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3D9D4" w14:textId="12D46D04" w:rsidR="00001202" w:rsidRPr="006631D2" w:rsidRDefault="00CD4793" w:rsidP="002B6630">
      <w:pPr>
        <w:widowControl/>
        <w:tabs>
          <w:tab w:val="center" w:pos="4536"/>
          <w:tab w:val="right" w:pos="9072"/>
        </w:tabs>
        <w:suppressAutoHyphens w:val="0"/>
        <w:jc w:val="center"/>
        <w:rPr>
          <w:rFonts w:eastAsia="Times New Roman" w:cs="Times New Roman"/>
          <w:b/>
          <w:kern w:val="0"/>
          <w:sz w:val="16"/>
          <w:szCs w:val="16"/>
          <w:lang w:eastAsia="pl-PL" w:bidi="ar-SA"/>
        </w:rPr>
      </w:pPr>
      <w:r w:rsidRPr="006631D2">
        <w:rPr>
          <w:rFonts w:eastAsia="Times New Roman" w:cs="Times New Roman"/>
          <w:b/>
          <w:noProof/>
          <w:kern w:val="0"/>
          <w:sz w:val="16"/>
          <w:szCs w:val="16"/>
          <w:lang w:eastAsia="pl-PL" w:bidi="ar-SA"/>
        </w:rPr>
        <w:drawing>
          <wp:anchor distT="0" distB="0" distL="114300" distR="114300" simplePos="0" relativeHeight="251664384" behindDoc="1" locked="0" layoutInCell="1" allowOverlap="1" wp14:anchorId="05745E5B" wp14:editId="5C547E8E">
            <wp:simplePos x="0" y="0"/>
            <wp:positionH relativeFrom="column">
              <wp:posOffset>57150</wp:posOffset>
            </wp:positionH>
            <wp:positionV relativeFrom="paragraph">
              <wp:posOffset>-133350</wp:posOffset>
            </wp:positionV>
            <wp:extent cx="304800" cy="434975"/>
            <wp:effectExtent l="19050" t="0" r="0" b="0"/>
            <wp:wrapTight wrapText="bothSides">
              <wp:wrapPolygon edited="0">
                <wp:start x="-1350" y="0"/>
                <wp:lineTo x="-1350" y="20812"/>
                <wp:lineTo x="21600" y="20812"/>
                <wp:lineTo x="21600" y="0"/>
                <wp:lineTo x="-1350" y="0"/>
              </wp:wrapPolygon>
            </wp:wrapTight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434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1202" w:rsidRPr="006631D2">
        <w:rPr>
          <w:rFonts w:eastAsia="Times New Roman" w:cs="Times New Roman"/>
          <w:b/>
          <w:kern w:val="0"/>
          <w:sz w:val="16"/>
          <w:szCs w:val="16"/>
          <w:lang w:eastAsia="pl-PL" w:bidi="ar-SA"/>
        </w:rPr>
        <w:t>Szkoła Podstawowa</w:t>
      </w:r>
      <w:r w:rsidRPr="006631D2">
        <w:rPr>
          <w:rFonts w:eastAsia="Times New Roman" w:cs="Times New Roman"/>
          <w:b/>
          <w:kern w:val="0"/>
          <w:sz w:val="16"/>
          <w:szCs w:val="16"/>
          <w:lang w:eastAsia="pl-PL" w:bidi="ar-SA"/>
        </w:rPr>
        <w:t xml:space="preserve"> Zakonu Pijarów</w:t>
      </w:r>
    </w:p>
    <w:p w14:paraId="0B883C09" w14:textId="77777777" w:rsidR="00CD4793" w:rsidRPr="006631D2" w:rsidRDefault="00001202" w:rsidP="002B6630">
      <w:pPr>
        <w:widowControl/>
        <w:tabs>
          <w:tab w:val="center" w:pos="4536"/>
          <w:tab w:val="right" w:pos="9072"/>
        </w:tabs>
        <w:suppressAutoHyphens w:val="0"/>
        <w:jc w:val="center"/>
        <w:rPr>
          <w:rFonts w:eastAsia="Times New Roman" w:cs="Times New Roman"/>
          <w:b/>
          <w:kern w:val="0"/>
          <w:sz w:val="16"/>
          <w:szCs w:val="16"/>
          <w:lang w:eastAsia="pl-PL" w:bidi="ar-SA"/>
        </w:rPr>
      </w:pPr>
      <w:r w:rsidRPr="006631D2">
        <w:rPr>
          <w:rFonts w:eastAsia="Times New Roman" w:cs="Times New Roman"/>
          <w:b/>
          <w:kern w:val="0"/>
          <w:sz w:val="16"/>
          <w:szCs w:val="16"/>
          <w:lang w:eastAsia="pl-PL" w:bidi="ar-SA"/>
        </w:rPr>
        <w:t>im. O</w:t>
      </w:r>
      <w:r w:rsidR="00CD4793" w:rsidRPr="006631D2">
        <w:rPr>
          <w:rFonts w:eastAsia="Times New Roman" w:cs="Times New Roman"/>
          <w:b/>
          <w:kern w:val="0"/>
          <w:sz w:val="16"/>
          <w:szCs w:val="16"/>
          <w:lang w:eastAsia="pl-PL" w:bidi="ar-SA"/>
        </w:rPr>
        <w:t>. Onufrego</w:t>
      </w:r>
      <w:r w:rsidR="00CD4793" w:rsidRPr="006631D2">
        <w:rPr>
          <w:rFonts w:eastAsia="Times New Roman" w:cs="Times New Roman"/>
          <w:b/>
          <w:color w:val="000000" w:themeColor="text1"/>
          <w:kern w:val="0"/>
          <w:sz w:val="16"/>
          <w:szCs w:val="16"/>
          <w:lang w:eastAsia="pl-PL" w:bidi="ar-SA"/>
        </w:rPr>
        <w:t xml:space="preserve"> Kopczyńskiego</w:t>
      </w:r>
      <w:r w:rsidRPr="006631D2">
        <w:rPr>
          <w:rFonts w:eastAsia="Times New Roman" w:cs="Times New Roman"/>
          <w:b/>
          <w:color w:val="000000" w:themeColor="text1"/>
          <w:kern w:val="0"/>
          <w:sz w:val="16"/>
          <w:szCs w:val="16"/>
          <w:lang w:eastAsia="pl-PL" w:bidi="ar-SA"/>
        </w:rPr>
        <w:t xml:space="preserve"> w Warszawie</w:t>
      </w:r>
    </w:p>
    <w:p w14:paraId="0473EA95" w14:textId="77777777" w:rsidR="00CD4793" w:rsidRPr="006631D2" w:rsidRDefault="00CD4793" w:rsidP="002B6630">
      <w:pPr>
        <w:widowControl/>
        <w:tabs>
          <w:tab w:val="center" w:pos="4536"/>
          <w:tab w:val="right" w:pos="9072"/>
        </w:tabs>
        <w:suppressAutoHyphens w:val="0"/>
        <w:jc w:val="center"/>
        <w:rPr>
          <w:rFonts w:eastAsia="Times New Roman" w:cs="Times New Roman"/>
          <w:color w:val="000000" w:themeColor="text1"/>
          <w:kern w:val="0"/>
          <w:sz w:val="16"/>
          <w:szCs w:val="16"/>
          <w:lang w:eastAsia="pl-PL" w:bidi="ar-SA"/>
        </w:rPr>
      </w:pPr>
      <w:r w:rsidRPr="006631D2">
        <w:rPr>
          <w:rFonts w:eastAsia="Times New Roman" w:cs="Times New Roman"/>
          <w:color w:val="000000" w:themeColor="text1"/>
          <w:kern w:val="0"/>
          <w:sz w:val="16"/>
          <w:szCs w:val="16"/>
          <w:lang w:eastAsia="pl-PL" w:bidi="ar-SA"/>
        </w:rPr>
        <w:t>ul. Gwi</w:t>
      </w:r>
      <w:r w:rsidR="00001202" w:rsidRPr="006631D2">
        <w:rPr>
          <w:rFonts w:eastAsia="Times New Roman" w:cs="Times New Roman"/>
          <w:color w:val="000000" w:themeColor="text1"/>
          <w:kern w:val="0"/>
          <w:sz w:val="16"/>
          <w:szCs w:val="16"/>
          <w:lang w:eastAsia="pl-PL" w:bidi="ar-SA"/>
        </w:rPr>
        <w:t>ntowa 3, 00-704 Warszawa, tel./fax: 22 841-28-</w:t>
      </w:r>
      <w:r w:rsidRPr="006631D2">
        <w:rPr>
          <w:rFonts w:eastAsia="Times New Roman" w:cs="Times New Roman"/>
          <w:color w:val="000000" w:themeColor="text1"/>
          <w:kern w:val="0"/>
          <w:sz w:val="16"/>
          <w:szCs w:val="16"/>
          <w:lang w:eastAsia="pl-PL" w:bidi="ar-SA"/>
        </w:rPr>
        <w:t>76</w:t>
      </w:r>
    </w:p>
    <w:p w14:paraId="6DFB0A47" w14:textId="1ED40C69" w:rsidR="00CD4793" w:rsidRPr="006631D2" w:rsidRDefault="008B7D60" w:rsidP="002B6630">
      <w:pPr>
        <w:widowControl/>
        <w:tabs>
          <w:tab w:val="center" w:pos="4536"/>
          <w:tab w:val="right" w:pos="9072"/>
        </w:tabs>
        <w:suppressAutoHyphens w:val="0"/>
        <w:jc w:val="center"/>
        <w:rPr>
          <w:rFonts w:eastAsia="Times New Roman" w:cs="Times New Roman"/>
          <w:color w:val="000000" w:themeColor="text1"/>
          <w:kern w:val="0"/>
          <w:sz w:val="16"/>
          <w:szCs w:val="16"/>
          <w:lang w:val="en-US" w:eastAsia="pl-PL" w:bidi="ar-SA"/>
        </w:rPr>
      </w:pPr>
      <w:r>
        <w:t xml:space="preserve">              </w:t>
      </w:r>
      <w:hyperlink r:id="rId9" w:history="1">
        <w:r w:rsidRPr="00D94875">
          <w:rPr>
            <w:rStyle w:val="Hipercze"/>
            <w:rFonts w:eastAsia="Times New Roman" w:cs="Times New Roman"/>
            <w:color w:val="000000" w:themeColor="text1"/>
            <w:kern w:val="0"/>
            <w:sz w:val="16"/>
            <w:szCs w:val="16"/>
            <w:u w:val="none"/>
            <w:lang w:val="en-US" w:eastAsia="pl-PL" w:bidi="ar-SA"/>
          </w:rPr>
          <w:t>www.warszawa.pijarzy.pl</w:t>
        </w:r>
      </w:hyperlink>
      <w:r w:rsidR="00CD4793" w:rsidRPr="00D94875">
        <w:rPr>
          <w:rFonts w:eastAsia="Times New Roman" w:cs="Times New Roman"/>
          <w:color w:val="000000" w:themeColor="text1"/>
          <w:kern w:val="0"/>
          <w:sz w:val="16"/>
          <w:szCs w:val="16"/>
          <w:lang w:val="en-US" w:eastAsia="pl-PL" w:bidi="ar-SA"/>
        </w:rPr>
        <w:t xml:space="preserve">; </w:t>
      </w:r>
      <w:r w:rsidR="00CD4793" w:rsidRPr="006631D2">
        <w:rPr>
          <w:rFonts w:eastAsia="Times New Roman" w:cs="Times New Roman"/>
          <w:color w:val="000000" w:themeColor="text1"/>
          <w:kern w:val="0"/>
          <w:sz w:val="16"/>
          <w:szCs w:val="16"/>
          <w:lang w:val="en-US" w:eastAsia="pl-PL" w:bidi="ar-SA"/>
        </w:rPr>
        <w:t xml:space="preserve">email: </w:t>
      </w:r>
      <w:hyperlink r:id="rId10" w:history="1">
        <w:r w:rsidR="00CD4793" w:rsidRPr="006631D2">
          <w:rPr>
            <w:rStyle w:val="Hipercze"/>
            <w:rFonts w:eastAsia="Times New Roman" w:cs="Times New Roman"/>
            <w:color w:val="000000" w:themeColor="text1"/>
            <w:kern w:val="0"/>
            <w:sz w:val="16"/>
            <w:szCs w:val="16"/>
            <w:u w:val="none"/>
            <w:lang w:val="en-US" w:eastAsia="pl-PL" w:bidi="ar-SA"/>
          </w:rPr>
          <w:t>szkolywarszawa@pijarzy.pl</w:t>
        </w:r>
      </w:hyperlink>
    </w:p>
    <w:p w14:paraId="52C62FD1" w14:textId="77777777" w:rsidR="00911C79" w:rsidRPr="00316DA6" w:rsidRDefault="00911C79" w:rsidP="00911C79">
      <w:pPr>
        <w:pBdr>
          <w:bottom w:val="single" w:sz="4" w:space="1" w:color="auto"/>
        </w:pBdr>
        <w:rPr>
          <w:sz w:val="8"/>
          <w:szCs w:val="8"/>
          <w:lang w:val="en-US"/>
        </w:rPr>
      </w:pPr>
    </w:p>
    <w:p w14:paraId="209A31E0" w14:textId="77777777" w:rsidR="003F416E" w:rsidRPr="00A54691" w:rsidRDefault="003F416E" w:rsidP="00DA6B52">
      <w:pPr>
        <w:spacing w:line="276" w:lineRule="auto"/>
        <w:rPr>
          <w:b/>
          <w:bCs/>
          <w:sz w:val="8"/>
          <w:szCs w:val="8"/>
          <w:u w:val="single"/>
        </w:rPr>
      </w:pPr>
      <w:bookmarkStart w:id="0" w:name="_Hlk49700554"/>
    </w:p>
    <w:bookmarkEnd w:id="0"/>
    <w:p w14:paraId="0282D71C" w14:textId="77777777" w:rsidR="00CF6A46" w:rsidRPr="00C541BE" w:rsidRDefault="00CF6A46" w:rsidP="00385C21">
      <w:pPr>
        <w:widowControl/>
        <w:suppressAutoHyphens w:val="0"/>
        <w:spacing w:line="276" w:lineRule="auto"/>
        <w:ind w:left="357"/>
        <w:jc w:val="center"/>
        <w:rPr>
          <w:rFonts w:cs="Times New Roman"/>
          <w:sz w:val="20"/>
          <w:szCs w:val="20"/>
        </w:rPr>
      </w:pPr>
    </w:p>
    <w:p w14:paraId="0DF44700" w14:textId="4D0C0E21" w:rsidR="004931B8" w:rsidRPr="00DA6B52" w:rsidRDefault="0090406E" w:rsidP="00385C21">
      <w:pPr>
        <w:spacing w:line="259" w:lineRule="auto"/>
        <w:jc w:val="center"/>
        <w:rPr>
          <w:b/>
          <w:bCs/>
          <w:color w:val="4F81BD" w:themeColor="accent1"/>
          <w:u w:val="single"/>
        </w:rPr>
      </w:pPr>
      <w:bookmarkStart w:id="1" w:name="_Hlk112621803"/>
      <w:r w:rsidRPr="00DA6B52">
        <w:rPr>
          <w:b/>
          <w:bCs/>
          <w:color w:val="4F81BD" w:themeColor="accent1"/>
          <w:u w:val="single"/>
        </w:rPr>
        <w:t>PROCEDURY OBOWIĄZUJĄCE W ŚWIETLICY SZKOLNEJ</w:t>
      </w:r>
    </w:p>
    <w:p w14:paraId="07281FA8" w14:textId="77777777" w:rsidR="00DA6B52" w:rsidRPr="00C12C73" w:rsidRDefault="00DA6B52" w:rsidP="00385C21">
      <w:pPr>
        <w:spacing w:after="40"/>
        <w:jc w:val="both"/>
        <w:rPr>
          <w:rFonts w:cs="Times New Roman"/>
          <w:b/>
          <w:bCs/>
          <w:sz w:val="12"/>
          <w:szCs w:val="12"/>
        </w:rPr>
      </w:pPr>
    </w:p>
    <w:p w14:paraId="29CBA071" w14:textId="56C2B860" w:rsidR="004931B8" w:rsidRPr="00DA6B52" w:rsidRDefault="004931B8" w:rsidP="00385C21">
      <w:pPr>
        <w:spacing w:line="276" w:lineRule="auto"/>
        <w:jc w:val="both"/>
        <w:rPr>
          <w:rFonts w:cs="Times New Roman"/>
          <w:b/>
          <w:bCs/>
          <w:sz w:val="22"/>
          <w:szCs w:val="22"/>
        </w:rPr>
      </w:pPr>
      <w:r w:rsidRPr="00DA6B52">
        <w:rPr>
          <w:rFonts w:cs="Times New Roman"/>
          <w:b/>
          <w:bCs/>
          <w:sz w:val="22"/>
          <w:szCs w:val="22"/>
        </w:rPr>
        <w:t>Procedura przyjmowania uczniów do świetlicy szkolnej</w:t>
      </w:r>
    </w:p>
    <w:p w14:paraId="03D6DC88" w14:textId="77777777" w:rsidR="004931B8" w:rsidRPr="00DA6B52" w:rsidRDefault="004931B8" w:rsidP="00385C21">
      <w:pPr>
        <w:spacing w:line="276" w:lineRule="auto"/>
        <w:jc w:val="both"/>
        <w:rPr>
          <w:rFonts w:cs="Times New Roman"/>
          <w:sz w:val="22"/>
          <w:szCs w:val="22"/>
        </w:rPr>
      </w:pPr>
      <w:r w:rsidRPr="00DA6B52">
        <w:rPr>
          <w:rFonts w:cs="Times New Roman"/>
          <w:sz w:val="22"/>
          <w:szCs w:val="22"/>
        </w:rPr>
        <w:t xml:space="preserve">1. Przyjęcie dziecka do świetlicy następuje na podstawie pisemnego zgłoszenia rodziców/opiekunów prawnych - </w:t>
      </w:r>
      <w:r w:rsidRPr="00DA6B52">
        <w:rPr>
          <w:rFonts w:cs="Times New Roman"/>
          <w:i/>
          <w:iCs/>
          <w:sz w:val="22"/>
          <w:szCs w:val="22"/>
        </w:rPr>
        <w:t>Karty zgłoszenia dziecka do świetlicy,</w:t>
      </w:r>
      <w:r w:rsidRPr="00DA6B52">
        <w:rPr>
          <w:rFonts w:cs="Times New Roman"/>
          <w:sz w:val="22"/>
          <w:szCs w:val="22"/>
        </w:rPr>
        <w:t xml:space="preserve"> składanego corocznie do wychowawcy grupy/kierownika świetlicy.</w:t>
      </w:r>
    </w:p>
    <w:p w14:paraId="263B7BEF" w14:textId="2B9385F3" w:rsidR="004931B8" w:rsidRPr="00DA6B52" w:rsidRDefault="004931B8" w:rsidP="00385C21">
      <w:pPr>
        <w:spacing w:line="276" w:lineRule="auto"/>
        <w:jc w:val="both"/>
        <w:rPr>
          <w:rFonts w:cs="Times New Roman"/>
          <w:sz w:val="22"/>
          <w:szCs w:val="22"/>
        </w:rPr>
      </w:pPr>
      <w:r w:rsidRPr="00DA6B52">
        <w:rPr>
          <w:rFonts w:cs="Times New Roman"/>
          <w:sz w:val="22"/>
          <w:szCs w:val="22"/>
        </w:rPr>
        <w:t>2. Zgłoszenia do świetlicy na kolejny rok szkolny dokonują rodzice/opiekunowie prawni w terminie wyznaczonym przez</w:t>
      </w:r>
      <w:r w:rsidR="00DA6B52">
        <w:rPr>
          <w:rFonts w:cs="Times New Roman"/>
          <w:sz w:val="22"/>
          <w:szCs w:val="22"/>
        </w:rPr>
        <w:t xml:space="preserve"> </w:t>
      </w:r>
      <w:r w:rsidRPr="00DA6B52">
        <w:rPr>
          <w:rFonts w:cs="Times New Roman"/>
          <w:sz w:val="22"/>
          <w:szCs w:val="22"/>
        </w:rPr>
        <w:t xml:space="preserve">kierownika świetlicy. Rodzice/opiekunowie prawni mogą zgłosić dziecko do świetlicy w innych terminach, </w:t>
      </w:r>
      <w:r w:rsidR="00DA6B52">
        <w:rPr>
          <w:rFonts w:cs="Times New Roman"/>
          <w:sz w:val="22"/>
          <w:szCs w:val="22"/>
        </w:rPr>
        <w:br/>
      </w:r>
      <w:r w:rsidRPr="00DA6B52">
        <w:rPr>
          <w:rFonts w:cs="Times New Roman"/>
          <w:sz w:val="22"/>
          <w:szCs w:val="22"/>
        </w:rPr>
        <w:t>w uzasadnionych przypadkach.</w:t>
      </w:r>
    </w:p>
    <w:p w14:paraId="530E3699" w14:textId="51D06433" w:rsidR="004931B8" w:rsidRPr="00DA6B52" w:rsidRDefault="004931B8" w:rsidP="00385C21">
      <w:pPr>
        <w:spacing w:line="276" w:lineRule="auto"/>
        <w:jc w:val="both"/>
        <w:rPr>
          <w:rFonts w:cs="Times New Roman"/>
          <w:sz w:val="22"/>
          <w:szCs w:val="22"/>
        </w:rPr>
      </w:pPr>
      <w:r w:rsidRPr="00DA6B52">
        <w:rPr>
          <w:rFonts w:cs="Times New Roman"/>
          <w:sz w:val="22"/>
          <w:szCs w:val="22"/>
        </w:rPr>
        <w:t>3. Karty zgłoszenia są pobierane u wychowawców</w:t>
      </w:r>
      <w:r w:rsidR="00ED5398" w:rsidRPr="00DA6B52">
        <w:rPr>
          <w:rFonts w:cs="Times New Roman"/>
          <w:sz w:val="22"/>
          <w:szCs w:val="22"/>
        </w:rPr>
        <w:t>/</w:t>
      </w:r>
      <w:r w:rsidRPr="00DA6B52">
        <w:rPr>
          <w:rFonts w:cs="Times New Roman"/>
          <w:sz w:val="22"/>
          <w:szCs w:val="22"/>
        </w:rPr>
        <w:t xml:space="preserve"> nauczycieli świetlicy lub</w:t>
      </w:r>
      <w:r w:rsidR="00811AFA">
        <w:rPr>
          <w:rFonts w:cs="Times New Roman"/>
          <w:sz w:val="22"/>
          <w:szCs w:val="22"/>
        </w:rPr>
        <w:t xml:space="preserve"> głównie</w:t>
      </w:r>
      <w:r w:rsidRPr="00DA6B52">
        <w:rPr>
          <w:rFonts w:cs="Times New Roman"/>
          <w:sz w:val="22"/>
          <w:szCs w:val="22"/>
        </w:rPr>
        <w:t xml:space="preserve"> </w:t>
      </w:r>
      <w:r w:rsidR="00ED5398" w:rsidRPr="00DA6B52">
        <w:rPr>
          <w:rFonts w:cs="Times New Roman"/>
          <w:sz w:val="22"/>
          <w:szCs w:val="22"/>
        </w:rPr>
        <w:t>drogą elektroniczną.</w:t>
      </w:r>
    </w:p>
    <w:p w14:paraId="63515CF4" w14:textId="788E2EA4" w:rsidR="004931B8" w:rsidRPr="00DA6B52" w:rsidRDefault="004931B8" w:rsidP="00385C21">
      <w:pPr>
        <w:spacing w:line="276" w:lineRule="auto"/>
        <w:jc w:val="both"/>
        <w:rPr>
          <w:rFonts w:cs="Times New Roman"/>
          <w:sz w:val="22"/>
          <w:szCs w:val="22"/>
        </w:rPr>
      </w:pPr>
      <w:r w:rsidRPr="00DA6B52">
        <w:rPr>
          <w:rFonts w:cs="Times New Roman"/>
          <w:sz w:val="22"/>
          <w:szCs w:val="22"/>
        </w:rPr>
        <w:t>4. Rezygnację z</w:t>
      </w:r>
      <w:r w:rsidR="00965D30" w:rsidRPr="00DA6B52">
        <w:rPr>
          <w:rFonts w:cs="Times New Roman"/>
          <w:sz w:val="22"/>
          <w:szCs w:val="22"/>
        </w:rPr>
        <w:t>e</w:t>
      </w:r>
      <w:r w:rsidRPr="00DA6B52">
        <w:rPr>
          <w:rFonts w:cs="Times New Roman"/>
          <w:sz w:val="22"/>
          <w:szCs w:val="22"/>
        </w:rPr>
        <w:t xml:space="preserve"> świetlicy, rodzic/opiekun prawny zobowiązany jest pisemnie zgłosić wychowawcy grupy lub kierownikowi świetlicy.</w:t>
      </w:r>
    </w:p>
    <w:p w14:paraId="77494F97" w14:textId="4EA7A403" w:rsidR="00DA6B52" w:rsidRDefault="004931B8" w:rsidP="00385C21">
      <w:pPr>
        <w:spacing w:line="276" w:lineRule="auto"/>
        <w:jc w:val="both"/>
        <w:rPr>
          <w:rFonts w:cs="Times New Roman"/>
          <w:sz w:val="22"/>
          <w:szCs w:val="22"/>
        </w:rPr>
      </w:pPr>
      <w:r w:rsidRPr="00DA6B52">
        <w:rPr>
          <w:rFonts w:cs="Times New Roman"/>
          <w:sz w:val="22"/>
          <w:szCs w:val="22"/>
        </w:rPr>
        <w:t>5. Dzieci, oczekujące na zajęcia dodatkowe, koła zainteresowań nie mogą pozostawać na terenie szkoły bez opieki nauczyciela i muszą również posiadać złożone karty zgłoszenia do świetlicy.</w:t>
      </w:r>
    </w:p>
    <w:p w14:paraId="104BF04B" w14:textId="77777777" w:rsidR="00DA6B52" w:rsidRPr="00A54691" w:rsidRDefault="00DA6B52" w:rsidP="00385C21">
      <w:pPr>
        <w:spacing w:line="276" w:lineRule="auto"/>
        <w:jc w:val="both"/>
        <w:rPr>
          <w:rFonts w:cs="Times New Roman"/>
          <w:sz w:val="12"/>
          <w:szCs w:val="12"/>
        </w:rPr>
      </w:pPr>
    </w:p>
    <w:p w14:paraId="11552FCD" w14:textId="29532F46" w:rsidR="004931B8" w:rsidRPr="00DA6B52" w:rsidRDefault="004931B8" w:rsidP="00385C21">
      <w:pPr>
        <w:spacing w:line="276" w:lineRule="auto"/>
        <w:jc w:val="both"/>
        <w:rPr>
          <w:rFonts w:cs="Times New Roman"/>
          <w:b/>
          <w:bCs/>
          <w:sz w:val="22"/>
          <w:szCs w:val="22"/>
        </w:rPr>
      </w:pPr>
      <w:r w:rsidRPr="00DA6B52">
        <w:rPr>
          <w:rFonts w:cs="Times New Roman"/>
          <w:b/>
          <w:bCs/>
          <w:sz w:val="22"/>
          <w:szCs w:val="22"/>
        </w:rPr>
        <w:t>Procedura przyprowadzania i odbierania dzieci ze świetlicy szkolnej przez rodziców/opiekunów prawnych</w:t>
      </w:r>
    </w:p>
    <w:p w14:paraId="0C177F2E" w14:textId="242F97A4" w:rsidR="004931B8" w:rsidRPr="00A54691" w:rsidRDefault="00A54691" w:rsidP="00A54691">
      <w:pPr>
        <w:spacing w:line="276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1.</w:t>
      </w:r>
      <w:r w:rsidR="00FF7430">
        <w:rPr>
          <w:rFonts w:cs="Times New Roman"/>
          <w:sz w:val="22"/>
          <w:szCs w:val="22"/>
        </w:rPr>
        <w:t xml:space="preserve"> </w:t>
      </w:r>
      <w:r w:rsidR="004931B8" w:rsidRPr="00A54691">
        <w:rPr>
          <w:rFonts w:cs="Times New Roman"/>
          <w:sz w:val="22"/>
          <w:szCs w:val="22"/>
        </w:rPr>
        <w:t>Dzieci zapisane do świetlicy szkolnej, jeśli nie przebywały na lekcjach, przyprowadzane są przez rodziców/opiekunów</w:t>
      </w:r>
      <w:r w:rsidR="00811AFA" w:rsidRPr="00A54691">
        <w:rPr>
          <w:rFonts w:cs="Times New Roman"/>
          <w:sz w:val="22"/>
          <w:szCs w:val="22"/>
        </w:rPr>
        <w:t xml:space="preserve"> i samodzielnie kierują się do świetlicy z szatni</w:t>
      </w:r>
      <w:r w:rsidR="004931B8" w:rsidRPr="00A54691">
        <w:rPr>
          <w:rFonts w:cs="Times New Roman"/>
          <w:sz w:val="22"/>
          <w:szCs w:val="22"/>
        </w:rPr>
        <w:t>.</w:t>
      </w:r>
    </w:p>
    <w:p w14:paraId="7C76B890" w14:textId="77777777" w:rsidR="004931B8" w:rsidRPr="00DA6B52" w:rsidRDefault="004931B8" w:rsidP="00385C21">
      <w:pPr>
        <w:spacing w:line="276" w:lineRule="auto"/>
        <w:jc w:val="both"/>
        <w:rPr>
          <w:rFonts w:cs="Times New Roman"/>
          <w:sz w:val="22"/>
          <w:szCs w:val="22"/>
        </w:rPr>
      </w:pPr>
      <w:r w:rsidRPr="00DA6B52">
        <w:rPr>
          <w:rFonts w:cs="Times New Roman"/>
          <w:sz w:val="22"/>
          <w:szCs w:val="22"/>
        </w:rPr>
        <w:t>2. Dziecko, przychodząc do świetlicy, zgłasza przyjście swojemu wychowawcy świetlicy.</w:t>
      </w:r>
    </w:p>
    <w:p w14:paraId="719356A2" w14:textId="77777777" w:rsidR="004931B8" w:rsidRPr="00DA6B52" w:rsidRDefault="004931B8" w:rsidP="00385C21">
      <w:pPr>
        <w:spacing w:line="276" w:lineRule="auto"/>
        <w:jc w:val="both"/>
        <w:rPr>
          <w:rFonts w:cs="Times New Roman"/>
          <w:sz w:val="22"/>
          <w:szCs w:val="22"/>
        </w:rPr>
      </w:pPr>
      <w:r w:rsidRPr="00DA6B52">
        <w:rPr>
          <w:rFonts w:cs="Times New Roman"/>
          <w:sz w:val="22"/>
          <w:szCs w:val="22"/>
        </w:rPr>
        <w:t>3. Gdy dziecko jest odbierane ze świetlicy, zgłasza wyjście u swojego wychowawcy lub kierownika świetlicy.</w:t>
      </w:r>
    </w:p>
    <w:p w14:paraId="6364B5B1" w14:textId="77777777" w:rsidR="00ED5398" w:rsidRPr="00DA6B52" w:rsidRDefault="004931B8" w:rsidP="00385C21">
      <w:pPr>
        <w:spacing w:line="276" w:lineRule="auto"/>
        <w:jc w:val="both"/>
        <w:rPr>
          <w:rFonts w:cs="Times New Roman"/>
          <w:sz w:val="22"/>
          <w:szCs w:val="22"/>
        </w:rPr>
      </w:pPr>
      <w:r w:rsidRPr="00DA6B52">
        <w:rPr>
          <w:rFonts w:cs="Times New Roman"/>
          <w:sz w:val="22"/>
          <w:szCs w:val="22"/>
        </w:rPr>
        <w:t xml:space="preserve">4. Dziecko powinno być odbierane przez osobę wskazaną przez rodziców/opiekunów prawnych w </w:t>
      </w:r>
      <w:r w:rsidRPr="00DA6B52">
        <w:rPr>
          <w:rFonts w:cs="Times New Roman"/>
          <w:i/>
          <w:iCs/>
          <w:sz w:val="22"/>
          <w:szCs w:val="22"/>
        </w:rPr>
        <w:t>Karcie zgłoszenia dziecka do świetlicy</w:t>
      </w:r>
      <w:r w:rsidRPr="00DA6B52">
        <w:rPr>
          <w:rFonts w:cs="Times New Roman"/>
          <w:sz w:val="22"/>
          <w:szCs w:val="22"/>
        </w:rPr>
        <w:t xml:space="preserve">. </w:t>
      </w:r>
    </w:p>
    <w:p w14:paraId="5243BFB5" w14:textId="77777777" w:rsidR="00ED5398" w:rsidRPr="00DA6B52" w:rsidRDefault="00CC5E1D" w:rsidP="00385C21">
      <w:pPr>
        <w:spacing w:line="276" w:lineRule="auto"/>
        <w:jc w:val="both"/>
        <w:rPr>
          <w:rFonts w:cs="Times New Roman"/>
          <w:sz w:val="22"/>
          <w:szCs w:val="22"/>
        </w:rPr>
      </w:pPr>
      <w:r w:rsidRPr="00DA6B52">
        <w:rPr>
          <w:rFonts w:cs="Times New Roman"/>
          <w:sz w:val="22"/>
          <w:szCs w:val="22"/>
        </w:rPr>
        <w:t xml:space="preserve">5. </w:t>
      </w:r>
      <w:r w:rsidR="004931B8" w:rsidRPr="00DA6B52">
        <w:rPr>
          <w:rFonts w:cs="Times New Roman"/>
          <w:sz w:val="22"/>
          <w:szCs w:val="22"/>
        </w:rPr>
        <w:t>W przypadku odbierania dziecka przez osobę niewskazaną w karcie, dziecko powinno posiadać przy sobie pisemne upoważnienie (napisane na oddzielnej kartce papieru), zawierające informacje:</w:t>
      </w:r>
    </w:p>
    <w:p w14:paraId="1BE04C64" w14:textId="40CEA2AE" w:rsidR="004931B8" w:rsidRPr="00DA6B52" w:rsidRDefault="004931B8" w:rsidP="00385C21">
      <w:pPr>
        <w:spacing w:line="276" w:lineRule="auto"/>
        <w:jc w:val="both"/>
        <w:rPr>
          <w:rFonts w:cs="Times New Roman"/>
          <w:sz w:val="22"/>
          <w:szCs w:val="22"/>
        </w:rPr>
      </w:pPr>
      <w:r w:rsidRPr="00DA6B52">
        <w:rPr>
          <w:rFonts w:cs="Times New Roman"/>
          <w:sz w:val="22"/>
          <w:szCs w:val="22"/>
        </w:rPr>
        <w:t>- imię i nazwisko osoby upoważnionej do odbioru; datę: określenie, czy upoważnienie dotyczy jednego dnia lub konkretnego dłuższego czasu; czytelny podpis rodzica.</w:t>
      </w:r>
    </w:p>
    <w:p w14:paraId="06DF48BC" w14:textId="7C858230" w:rsidR="004931B8" w:rsidRPr="00DA6B52" w:rsidRDefault="00CC5E1D" w:rsidP="00385C21">
      <w:pPr>
        <w:spacing w:line="276" w:lineRule="auto"/>
        <w:jc w:val="both"/>
        <w:rPr>
          <w:rFonts w:cs="Times New Roman"/>
          <w:sz w:val="22"/>
          <w:szCs w:val="22"/>
        </w:rPr>
      </w:pPr>
      <w:r w:rsidRPr="00DA6B52">
        <w:rPr>
          <w:rFonts w:cs="Times New Roman"/>
          <w:sz w:val="22"/>
          <w:szCs w:val="22"/>
        </w:rPr>
        <w:t>6</w:t>
      </w:r>
      <w:r w:rsidR="004931B8" w:rsidRPr="00DA6B52">
        <w:rPr>
          <w:rFonts w:cs="Times New Roman"/>
          <w:sz w:val="22"/>
          <w:szCs w:val="22"/>
        </w:rPr>
        <w:t xml:space="preserve">. Dziecko odebrane już raz ze świetlicy szkolnej przez rodziców/opiekunów prawnych/osoby upoważnione, nie może być przyjęte powtórnie. </w:t>
      </w:r>
    </w:p>
    <w:p w14:paraId="3EF614CF" w14:textId="6C6CA953" w:rsidR="004931B8" w:rsidRPr="00DA6B52" w:rsidRDefault="00CC5E1D" w:rsidP="00385C21">
      <w:pPr>
        <w:spacing w:line="276" w:lineRule="auto"/>
        <w:jc w:val="both"/>
        <w:rPr>
          <w:rFonts w:cs="Times New Roman"/>
          <w:sz w:val="22"/>
          <w:szCs w:val="22"/>
        </w:rPr>
      </w:pPr>
      <w:r w:rsidRPr="00DA6B52">
        <w:rPr>
          <w:rFonts w:cs="Times New Roman"/>
          <w:sz w:val="22"/>
          <w:szCs w:val="22"/>
        </w:rPr>
        <w:t>7</w:t>
      </w:r>
      <w:r w:rsidR="004931B8" w:rsidRPr="00DA6B52">
        <w:rPr>
          <w:rFonts w:cs="Times New Roman"/>
          <w:sz w:val="22"/>
          <w:szCs w:val="22"/>
        </w:rPr>
        <w:t xml:space="preserve">. W wyjątkowych sytuacjach losowych, wychowawca świetlicy może po uprzednim kontakcie telefonicznym </w:t>
      </w:r>
      <w:r w:rsidR="00DA6B52">
        <w:rPr>
          <w:rFonts w:cs="Times New Roman"/>
          <w:sz w:val="22"/>
          <w:szCs w:val="22"/>
        </w:rPr>
        <w:br/>
      </w:r>
      <w:r w:rsidR="004931B8" w:rsidRPr="00DA6B52">
        <w:rPr>
          <w:rFonts w:cs="Times New Roman"/>
          <w:sz w:val="22"/>
          <w:szCs w:val="22"/>
        </w:rPr>
        <w:t xml:space="preserve">z rodzicem wydać pozwolenie na odebranie dziecka przez osobę wskazaną przez rodzica. Rodzic zobowiązany jest wysłać, za pomocą dziennika elektronicznego, upoważnienie lub osoba odbierająca zobowiązana jest napisać oświadczenie o odbiorze dziecka, podpisując się pod nim czytelnie. </w:t>
      </w:r>
    </w:p>
    <w:p w14:paraId="3C667B6B" w14:textId="77777777" w:rsidR="00ED5398" w:rsidRPr="00DA6B52" w:rsidRDefault="00CC5E1D" w:rsidP="00385C21">
      <w:pPr>
        <w:spacing w:line="276" w:lineRule="auto"/>
        <w:jc w:val="both"/>
        <w:rPr>
          <w:rFonts w:cs="Times New Roman"/>
          <w:sz w:val="22"/>
          <w:szCs w:val="22"/>
        </w:rPr>
      </w:pPr>
      <w:r w:rsidRPr="00DA6B52">
        <w:rPr>
          <w:rFonts w:cs="Times New Roman"/>
          <w:sz w:val="22"/>
          <w:szCs w:val="22"/>
        </w:rPr>
        <w:t>8</w:t>
      </w:r>
      <w:r w:rsidR="004931B8" w:rsidRPr="00DA6B52">
        <w:rPr>
          <w:rFonts w:cs="Times New Roman"/>
          <w:sz w:val="22"/>
          <w:szCs w:val="22"/>
        </w:rPr>
        <w:t>.</w:t>
      </w:r>
      <w:r w:rsidRPr="00DA6B52">
        <w:rPr>
          <w:rFonts w:cs="Times New Roman"/>
          <w:sz w:val="22"/>
          <w:szCs w:val="22"/>
        </w:rPr>
        <w:t xml:space="preserve"> </w:t>
      </w:r>
      <w:r w:rsidR="004931B8" w:rsidRPr="00DA6B52">
        <w:rPr>
          <w:rFonts w:cs="Times New Roman"/>
          <w:sz w:val="22"/>
          <w:szCs w:val="22"/>
        </w:rPr>
        <w:t xml:space="preserve">Rodzic/opiekun prawny ma obowiązek potwierdzić za pomocą pisemnego oświadczenia samodzielny powrót dziecka do domu. Rodzic/opiekun prawny deklaruje wówczas, że ponosi całkowitą odpowiedzialność za bezpieczeństwo dziecka. </w:t>
      </w:r>
    </w:p>
    <w:p w14:paraId="0753CE50" w14:textId="14D4A263" w:rsidR="004931B8" w:rsidRPr="00DA6B52" w:rsidRDefault="00CC5E1D" w:rsidP="00385C21">
      <w:pPr>
        <w:spacing w:line="276" w:lineRule="auto"/>
        <w:jc w:val="both"/>
        <w:rPr>
          <w:rFonts w:cs="Times New Roman"/>
          <w:sz w:val="22"/>
          <w:szCs w:val="22"/>
        </w:rPr>
      </w:pPr>
      <w:r w:rsidRPr="00DA6B52">
        <w:rPr>
          <w:rFonts w:cs="Times New Roman"/>
          <w:sz w:val="22"/>
          <w:szCs w:val="22"/>
        </w:rPr>
        <w:t>9</w:t>
      </w:r>
      <w:r w:rsidR="004931B8" w:rsidRPr="00DA6B52">
        <w:rPr>
          <w:rFonts w:cs="Times New Roman"/>
          <w:sz w:val="22"/>
          <w:szCs w:val="22"/>
        </w:rPr>
        <w:t>. Dzieci, uczęszczające do świetlicy szkolnej mogą być odbierane przez osoby niepełnoletnie w sytuacji, gdy:</w:t>
      </w:r>
    </w:p>
    <w:p w14:paraId="351E95C0" w14:textId="56263E4C" w:rsidR="004931B8" w:rsidRPr="00DA6B52" w:rsidRDefault="004931B8" w:rsidP="00385C21">
      <w:pPr>
        <w:spacing w:line="276" w:lineRule="auto"/>
        <w:ind w:left="57"/>
        <w:jc w:val="both"/>
        <w:rPr>
          <w:rFonts w:cs="Times New Roman"/>
          <w:sz w:val="22"/>
          <w:szCs w:val="22"/>
        </w:rPr>
      </w:pPr>
      <w:r w:rsidRPr="00DA6B52">
        <w:rPr>
          <w:rFonts w:cs="Times New Roman"/>
          <w:sz w:val="22"/>
          <w:szCs w:val="22"/>
        </w:rPr>
        <w:t>- dziecko przebywające w świetlicy ukończyło 7 r. ż</w:t>
      </w:r>
      <w:r w:rsidR="00CC5E1D" w:rsidRPr="00DA6B52">
        <w:rPr>
          <w:rFonts w:cs="Times New Roman"/>
          <w:sz w:val="22"/>
          <w:szCs w:val="22"/>
        </w:rPr>
        <w:t>.</w:t>
      </w:r>
      <w:r w:rsidRPr="00DA6B52">
        <w:rPr>
          <w:rFonts w:cs="Times New Roman"/>
          <w:sz w:val="22"/>
          <w:szCs w:val="22"/>
        </w:rPr>
        <w:t>, a osoba, która je odbiera ma ukończone 10 lat i rodzice wyrazili swoją wolę w tej kwestii na piśmie, oświadczając, że ponoszą pełną odpowiedzialność za bezpieczny powrót do domu obojga nieletnich dzieci,</w:t>
      </w:r>
    </w:p>
    <w:p w14:paraId="7163BF0D" w14:textId="0DDA11E7" w:rsidR="004931B8" w:rsidRPr="00DA6B52" w:rsidRDefault="004931B8" w:rsidP="00385C21">
      <w:pPr>
        <w:spacing w:line="276" w:lineRule="auto"/>
        <w:ind w:left="57"/>
        <w:jc w:val="both"/>
        <w:rPr>
          <w:rFonts w:cs="Times New Roman"/>
          <w:sz w:val="22"/>
          <w:szCs w:val="22"/>
        </w:rPr>
      </w:pPr>
      <w:r w:rsidRPr="00DA6B52">
        <w:rPr>
          <w:rFonts w:cs="Times New Roman"/>
          <w:sz w:val="22"/>
          <w:szCs w:val="22"/>
        </w:rPr>
        <w:t>- dziecko, przebywające w świetlicy, które nie ukończyło 7 r. ż</w:t>
      </w:r>
      <w:r w:rsidR="00CC5E1D" w:rsidRPr="00DA6B52">
        <w:rPr>
          <w:rFonts w:cs="Times New Roman"/>
          <w:sz w:val="22"/>
          <w:szCs w:val="22"/>
        </w:rPr>
        <w:t>.</w:t>
      </w:r>
      <w:r w:rsidRPr="00DA6B52">
        <w:rPr>
          <w:rFonts w:cs="Times New Roman"/>
          <w:sz w:val="22"/>
          <w:szCs w:val="22"/>
        </w:rPr>
        <w:t xml:space="preserve"> może zostać odebrane przez osobę nieletnią, która ukończyła 13 r. ż</w:t>
      </w:r>
      <w:r w:rsidR="00CC5E1D" w:rsidRPr="00DA6B52">
        <w:rPr>
          <w:rFonts w:cs="Times New Roman"/>
          <w:sz w:val="22"/>
          <w:szCs w:val="22"/>
        </w:rPr>
        <w:t>.</w:t>
      </w:r>
      <w:r w:rsidRPr="00DA6B52">
        <w:rPr>
          <w:rFonts w:cs="Times New Roman"/>
          <w:sz w:val="22"/>
          <w:szCs w:val="22"/>
        </w:rPr>
        <w:t xml:space="preserve"> - także w wyniku pisemnego oświadczenia rodziców</w:t>
      </w:r>
      <w:r w:rsidR="00FF7430">
        <w:rPr>
          <w:rFonts w:cs="Times New Roman"/>
          <w:sz w:val="22"/>
          <w:szCs w:val="22"/>
        </w:rPr>
        <w:t>,</w:t>
      </w:r>
    </w:p>
    <w:p w14:paraId="1AA5452E" w14:textId="77777777" w:rsidR="004931B8" w:rsidRPr="00DA6B52" w:rsidRDefault="004931B8" w:rsidP="00385C21">
      <w:pPr>
        <w:spacing w:line="276" w:lineRule="auto"/>
        <w:ind w:left="57"/>
        <w:jc w:val="both"/>
        <w:rPr>
          <w:rFonts w:cs="Times New Roman"/>
          <w:sz w:val="22"/>
          <w:szCs w:val="22"/>
        </w:rPr>
      </w:pPr>
      <w:r w:rsidRPr="00DA6B52">
        <w:rPr>
          <w:rFonts w:cs="Times New Roman"/>
          <w:sz w:val="22"/>
          <w:szCs w:val="22"/>
        </w:rPr>
        <w:t>- dziecko, które nie ukończyło 7 r. ż nie może wychodzić samodzielnie do domu, nawet na pisemną prośbę rodziców.</w:t>
      </w:r>
    </w:p>
    <w:p w14:paraId="6CD5C561" w14:textId="26A29502" w:rsidR="00965D30" w:rsidRPr="00DA6B52" w:rsidRDefault="004931B8" w:rsidP="00385C21">
      <w:pPr>
        <w:spacing w:line="276" w:lineRule="auto"/>
        <w:jc w:val="both"/>
        <w:rPr>
          <w:rFonts w:cs="Times New Roman"/>
          <w:sz w:val="22"/>
          <w:szCs w:val="22"/>
        </w:rPr>
      </w:pPr>
      <w:r w:rsidRPr="00DA6B52">
        <w:rPr>
          <w:rFonts w:cs="Times New Roman"/>
          <w:sz w:val="22"/>
          <w:szCs w:val="22"/>
        </w:rPr>
        <w:t>1</w:t>
      </w:r>
      <w:r w:rsidR="00CC5E1D" w:rsidRPr="00DA6B52">
        <w:rPr>
          <w:rFonts w:cs="Times New Roman"/>
          <w:sz w:val="22"/>
          <w:szCs w:val="22"/>
        </w:rPr>
        <w:t>0</w:t>
      </w:r>
      <w:r w:rsidRPr="00DA6B52">
        <w:rPr>
          <w:rFonts w:cs="Times New Roman"/>
          <w:sz w:val="22"/>
          <w:szCs w:val="22"/>
        </w:rPr>
        <w:t>. Rodzice/opiekunowie prawni zobowiązani są przestrzegać godzin pracy świetlicy. Po godzinie 17.30 wychowawcy świetlicy postępują zgodnie z osobną procedurą.</w:t>
      </w:r>
    </w:p>
    <w:p w14:paraId="7A7DAD1F" w14:textId="77777777" w:rsidR="00DA6B52" w:rsidRPr="00A54691" w:rsidRDefault="00DA6B52" w:rsidP="00385C21">
      <w:pPr>
        <w:spacing w:line="276" w:lineRule="auto"/>
        <w:jc w:val="both"/>
        <w:rPr>
          <w:rFonts w:cs="Times New Roman"/>
          <w:b/>
          <w:bCs/>
          <w:sz w:val="12"/>
          <w:szCs w:val="12"/>
        </w:rPr>
      </w:pPr>
    </w:p>
    <w:p w14:paraId="486FFA54" w14:textId="527F58C7" w:rsidR="004931B8" w:rsidRPr="00DA6B52" w:rsidRDefault="004931B8" w:rsidP="00385C21">
      <w:pPr>
        <w:spacing w:line="276" w:lineRule="auto"/>
        <w:jc w:val="both"/>
        <w:rPr>
          <w:rFonts w:cs="Times New Roman"/>
          <w:sz w:val="22"/>
          <w:szCs w:val="22"/>
        </w:rPr>
      </w:pPr>
      <w:r w:rsidRPr="00DA6B52">
        <w:rPr>
          <w:rFonts w:cs="Times New Roman"/>
          <w:b/>
          <w:bCs/>
          <w:sz w:val="22"/>
          <w:szCs w:val="22"/>
        </w:rPr>
        <w:t>Procedura postępowania w przypadku pozostawania dziecka w świetlicy szkolnej po godzinie 17.30</w:t>
      </w:r>
    </w:p>
    <w:p w14:paraId="0AE340DC" w14:textId="01607F93" w:rsidR="004931B8" w:rsidRPr="00DA6B52" w:rsidRDefault="004931B8" w:rsidP="00385C21">
      <w:pPr>
        <w:spacing w:line="276" w:lineRule="auto"/>
        <w:jc w:val="both"/>
        <w:rPr>
          <w:rFonts w:cs="Times New Roman"/>
          <w:sz w:val="22"/>
          <w:szCs w:val="22"/>
        </w:rPr>
      </w:pPr>
      <w:r w:rsidRPr="00DA6B52">
        <w:rPr>
          <w:rFonts w:cs="Times New Roman"/>
          <w:sz w:val="22"/>
          <w:szCs w:val="22"/>
        </w:rPr>
        <w:t>1. Nauczyciel dyżurujący o godzinie 17.3</w:t>
      </w:r>
      <w:r w:rsidR="0068108F">
        <w:rPr>
          <w:rFonts w:cs="Times New Roman"/>
          <w:sz w:val="22"/>
          <w:szCs w:val="22"/>
        </w:rPr>
        <w:t>0</w:t>
      </w:r>
      <w:r w:rsidRPr="00DA6B52">
        <w:rPr>
          <w:rFonts w:cs="Times New Roman"/>
          <w:sz w:val="22"/>
          <w:szCs w:val="22"/>
        </w:rPr>
        <w:t xml:space="preserve"> kontaktuje się telefonicznie z rodzicami/opiekunami prawnymi dziecka, wskazanymi w </w:t>
      </w:r>
      <w:r w:rsidRPr="00DA6B52">
        <w:rPr>
          <w:rFonts w:cs="Times New Roman"/>
          <w:i/>
          <w:iCs/>
          <w:sz w:val="22"/>
          <w:szCs w:val="22"/>
        </w:rPr>
        <w:t>Karcie zgłoszenia dziecka do świetlicy szkolnej</w:t>
      </w:r>
      <w:r w:rsidRPr="00DA6B52">
        <w:rPr>
          <w:rFonts w:cs="Times New Roman"/>
          <w:sz w:val="22"/>
          <w:szCs w:val="22"/>
        </w:rPr>
        <w:t>.</w:t>
      </w:r>
    </w:p>
    <w:p w14:paraId="4B3BF151" w14:textId="6E0AE239" w:rsidR="004931B8" w:rsidRPr="00DA6B52" w:rsidRDefault="004931B8" w:rsidP="00385C21">
      <w:pPr>
        <w:spacing w:line="276" w:lineRule="auto"/>
        <w:jc w:val="both"/>
        <w:rPr>
          <w:rFonts w:cs="Times New Roman"/>
          <w:sz w:val="22"/>
          <w:szCs w:val="22"/>
        </w:rPr>
      </w:pPr>
      <w:r w:rsidRPr="00DA6B52">
        <w:rPr>
          <w:rFonts w:cs="Times New Roman"/>
          <w:sz w:val="22"/>
          <w:szCs w:val="22"/>
        </w:rPr>
        <w:t>2. Następnie ustala jak najszybszy czas odbioru dziecka ze świetlicy przez rodziców/opiekunów prawnych.</w:t>
      </w:r>
    </w:p>
    <w:p w14:paraId="55A58F82" w14:textId="00CA5A4D" w:rsidR="004931B8" w:rsidRPr="00DA6B52" w:rsidRDefault="004931B8" w:rsidP="00385C21">
      <w:pPr>
        <w:spacing w:line="276" w:lineRule="auto"/>
        <w:jc w:val="both"/>
        <w:rPr>
          <w:rFonts w:cs="Times New Roman"/>
          <w:sz w:val="22"/>
          <w:szCs w:val="22"/>
        </w:rPr>
      </w:pPr>
      <w:r w:rsidRPr="00DA6B52">
        <w:rPr>
          <w:rFonts w:cs="Times New Roman"/>
          <w:sz w:val="22"/>
          <w:szCs w:val="22"/>
        </w:rPr>
        <w:t xml:space="preserve">3.  Po przybyciu rodzica/osoby upoważnionej do odbioru dziecka, odnotowuje ten fakt w </w:t>
      </w:r>
      <w:r w:rsidRPr="00DA6B52">
        <w:rPr>
          <w:rFonts w:cs="Times New Roman"/>
          <w:i/>
          <w:iCs/>
          <w:sz w:val="22"/>
          <w:szCs w:val="22"/>
        </w:rPr>
        <w:t>Karcie spóźnień</w:t>
      </w:r>
      <w:r w:rsidRPr="00DA6B52">
        <w:rPr>
          <w:rFonts w:cs="Times New Roman"/>
          <w:sz w:val="22"/>
          <w:szCs w:val="22"/>
        </w:rPr>
        <w:t>. Trzykrotne spóźnienie skutkuje powiadomieniem o tym dyrekcji</w:t>
      </w:r>
      <w:r w:rsidR="00870FAB">
        <w:rPr>
          <w:rFonts w:cs="Times New Roman"/>
          <w:sz w:val="22"/>
          <w:szCs w:val="22"/>
        </w:rPr>
        <w:t xml:space="preserve"> szkoły</w:t>
      </w:r>
      <w:r w:rsidRPr="00DA6B52">
        <w:rPr>
          <w:rFonts w:cs="Times New Roman"/>
          <w:sz w:val="22"/>
          <w:szCs w:val="22"/>
        </w:rPr>
        <w:t>.</w:t>
      </w:r>
    </w:p>
    <w:p w14:paraId="4B7F5B52" w14:textId="34FC6413" w:rsidR="004931B8" w:rsidRPr="00DA6B52" w:rsidRDefault="004931B8" w:rsidP="00385C21">
      <w:pPr>
        <w:spacing w:line="276" w:lineRule="auto"/>
        <w:jc w:val="both"/>
        <w:rPr>
          <w:rFonts w:cs="Times New Roman"/>
          <w:sz w:val="22"/>
          <w:szCs w:val="22"/>
        </w:rPr>
      </w:pPr>
      <w:r w:rsidRPr="00DA6B52">
        <w:rPr>
          <w:rFonts w:cs="Times New Roman"/>
          <w:sz w:val="22"/>
          <w:szCs w:val="22"/>
        </w:rPr>
        <w:lastRenderedPageBreak/>
        <w:t>4. Wychowawca, w tej sytuacji</w:t>
      </w:r>
      <w:r w:rsidR="00870FAB">
        <w:rPr>
          <w:rFonts w:cs="Times New Roman"/>
          <w:sz w:val="22"/>
          <w:szCs w:val="22"/>
        </w:rPr>
        <w:t>,</w:t>
      </w:r>
      <w:r w:rsidRPr="00DA6B52">
        <w:rPr>
          <w:rFonts w:cs="Times New Roman"/>
          <w:sz w:val="22"/>
          <w:szCs w:val="22"/>
        </w:rPr>
        <w:t xml:space="preserve"> nie może wypuścić dziecka samego ze świetlicy szkolnej np. do recepcji, nawet na telefoniczną prośbę rodziców/opiekunów prawnych.</w:t>
      </w:r>
    </w:p>
    <w:p w14:paraId="6FDF449C" w14:textId="5ED736DC" w:rsidR="004931B8" w:rsidRPr="00DA6B52" w:rsidRDefault="004931B8" w:rsidP="00385C21">
      <w:pPr>
        <w:spacing w:line="276" w:lineRule="auto"/>
        <w:jc w:val="both"/>
        <w:rPr>
          <w:rFonts w:cs="Times New Roman"/>
          <w:sz w:val="22"/>
          <w:szCs w:val="22"/>
        </w:rPr>
      </w:pPr>
      <w:r w:rsidRPr="00DA6B52">
        <w:rPr>
          <w:rFonts w:cs="Times New Roman"/>
          <w:sz w:val="22"/>
          <w:szCs w:val="22"/>
        </w:rPr>
        <w:t>5. W sytuacji, gdy wychowawca świetlicy nie może nawiązać kontaktu z rodzicami/opiekunami prawnymi dziecka - informuje dyrekcję szkoły i kierownika świetlicy.</w:t>
      </w:r>
    </w:p>
    <w:p w14:paraId="6357FD1F" w14:textId="5197EBC4" w:rsidR="004931B8" w:rsidRPr="00DA6B52" w:rsidRDefault="004931B8" w:rsidP="00385C21">
      <w:pPr>
        <w:spacing w:line="276" w:lineRule="auto"/>
        <w:jc w:val="both"/>
        <w:rPr>
          <w:rFonts w:cs="Times New Roman"/>
          <w:sz w:val="22"/>
          <w:szCs w:val="22"/>
        </w:rPr>
      </w:pPr>
      <w:r w:rsidRPr="00DA6B52">
        <w:rPr>
          <w:rFonts w:cs="Times New Roman"/>
          <w:sz w:val="22"/>
          <w:szCs w:val="22"/>
        </w:rPr>
        <w:t xml:space="preserve">6. Wychowawca świetlicy jest zobowiązany do wezwania policji w celu ustalenia miejsca pobytu opiekunów prawnych ucznia i zapewnienia uczniowi dalszej opieki. </w:t>
      </w:r>
    </w:p>
    <w:p w14:paraId="41967031" w14:textId="67CA8182" w:rsidR="004931B8" w:rsidRPr="00DA6B52" w:rsidRDefault="004931B8" w:rsidP="00385C21">
      <w:pPr>
        <w:spacing w:line="276" w:lineRule="auto"/>
        <w:jc w:val="both"/>
        <w:rPr>
          <w:rFonts w:cs="Times New Roman"/>
          <w:sz w:val="22"/>
          <w:szCs w:val="22"/>
        </w:rPr>
      </w:pPr>
      <w:r w:rsidRPr="00DA6B52">
        <w:rPr>
          <w:rFonts w:cs="Times New Roman"/>
          <w:sz w:val="22"/>
          <w:szCs w:val="22"/>
        </w:rPr>
        <w:t>7. W przypadku braku możliwości niezwłocznego ustalenia miejsca pobytu rodziców/opiekunów prawnych, dziecko przekazywane jest policji, w celu zapewnienia opieki przez właściwy ośrodek opiekuńczo-wychowawczy.</w:t>
      </w:r>
    </w:p>
    <w:p w14:paraId="1507289A" w14:textId="77777777" w:rsidR="00DA6B52" w:rsidRPr="00A54691" w:rsidRDefault="00DA6B52" w:rsidP="00385C21">
      <w:pPr>
        <w:spacing w:line="276" w:lineRule="auto"/>
        <w:jc w:val="both"/>
        <w:rPr>
          <w:rFonts w:cs="Times New Roman"/>
          <w:b/>
          <w:bCs/>
          <w:sz w:val="12"/>
          <w:szCs w:val="12"/>
        </w:rPr>
      </w:pPr>
    </w:p>
    <w:p w14:paraId="435AF126" w14:textId="42676E81" w:rsidR="004931B8" w:rsidRPr="00DA6B52" w:rsidRDefault="004931B8" w:rsidP="00385C21">
      <w:pPr>
        <w:spacing w:line="276" w:lineRule="auto"/>
        <w:jc w:val="both"/>
        <w:rPr>
          <w:rFonts w:cs="Times New Roman"/>
          <w:b/>
          <w:bCs/>
          <w:sz w:val="22"/>
          <w:szCs w:val="22"/>
        </w:rPr>
      </w:pPr>
      <w:r w:rsidRPr="00DA6B52">
        <w:rPr>
          <w:rFonts w:cs="Times New Roman"/>
          <w:b/>
          <w:bCs/>
          <w:sz w:val="22"/>
          <w:szCs w:val="22"/>
        </w:rPr>
        <w:t>Procedura przyprowadzania dzieci uczęszczających do świetlicy szkolnej po zakończonych lekcjach</w:t>
      </w:r>
    </w:p>
    <w:p w14:paraId="12E2277C" w14:textId="4DE9356A" w:rsidR="004931B8" w:rsidRPr="00DA6B52" w:rsidRDefault="004931B8" w:rsidP="00385C21">
      <w:pPr>
        <w:spacing w:line="276" w:lineRule="auto"/>
        <w:jc w:val="both"/>
        <w:rPr>
          <w:rFonts w:cs="Times New Roman"/>
          <w:sz w:val="22"/>
          <w:szCs w:val="22"/>
        </w:rPr>
      </w:pPr>
      <w:r w:rsidRPr="00DA6B52">
        <w:rPr>
          <w:rFonts w:cs="Times New Roman"/>
          <w:sz w:val="22"/>
          <w:szCs w:val="22"/>
        </w:rPr>
        <w:t>1. Wychowawca klasy</w:t>
      </w:r>
      <w:r w:rsidR="00F15A10">
        <w:rPr>
          <w:rFonts w:cs="Times New Roman"/>
          <w:sz w:val="22"/>
          <w:szCs w:val="22"/>
        </w:rPr>
        <w:t xml:space="preserve"> kończący zajęcia</w:t>
      </w:r>
      <w:r w:rsidRPr="00DA6B52">
        <w:rPr>
          <w:rFonts w:cs="Times New Roman"/>
          <w:sz w:val="22"/>
          <w:szCs w:val="22"/>
        </w:rPr>
        <w:t xml:space="preserve"> zobowiązany</w:t>
      </w:r>
      <w:r w:rsidR="00F15A10">
        <w:rPr>
          <w:rFonts w:cs="Times New Roman"/>
          <w:sz w:val="22"/>
          <w:szCs w:val="22"/>
        </w:rPr>
        <w:t xml:space="preserve"> jest</w:t>
      </w:r>
      <w:r w:rsidRPr="00DA6B52">
        <w:rPr>
          <w:rFonts w:cs="Times New Roman"/>
          <w:sz w:val="22"/>
          <w:szCs w:val="22"/>
        </w:rPr>
        <w:t xml:space="preserve"> do odprowadzenia uczniów do świetlicy po zakończonych lekcjach.</w:t>
      </w:r>
    </w:p>
    <w:p w14:paraId="09116A03" w14:textId="77777777" w:rsidR="004931B8" w:rsidRPr="00DA6B52" w:rsidRDefault="004931B8" w:rsidP="00385C21">
      <w:pPr>
        <w:spacing w:line="276" w:lineRule="auto"/>
        <w:jc w:val="both"/>
        <w:rPr>
          <w:rFonts w:cs="Times New Roman"/>
          <w:sz w:val="22"/>
          <w:szCs w:val="22"/>
        </w:rPr>
      </w:pPr>
      <w:r w:rsidRPr="00DA6B52">
        <w:rPr>
          <w:rFonts w:cs="Times New Roman"/>
          <w:sz w:val="22"/>
          <w:szCs w:val="22"/>
        </w:rPr>
        <w:t>2. Jeżeli lekcje w danej klasie kończy inny nauczyciel (np. j. angielskiego, religii itd.), jest on również zobowiązany do odprowadzenia uczniów do świetlicy po skończonych zajęciach.</w:t>
      </w:r>
    </w:p>
    <w:p w14:paraId="7ADD2485" w14:textId="69BA7FE1" w:rsidR="00ED5398" w:rsidRPr="00DA6B52" w:rsidRDefault="004931B8" w:rsidP="00385C21">
      <w:pPr>
        <w:spacing w:line="276" w:lineRule="auto"/>
        <w:jc w:val="both"/>
        <w:rPr>
          <w:rFonts w:cs="Times New Roman"/>
          <w:sz w:val="22"/>
          <w:szCs w:val="22"/>
        </w:rPr>
      </w:pPr>
      <w:r w:rsidRPr="00DA6B52">
        <w:rPr>
          <w:rFonts w:cs="Times New Roman"/>
          <w:sz w:val="22"/>
          <w:szCs w:val="22"/>
        </w:rPr>
        <w:t>3. Do zabrania i odprowadzenia dzieci do świetlicy zobowiązani są także nauczyciele prowadzący różnorodne zajęcia dodatkowe (np. szachy, nauka gry na instrumencie) czy nauczyciele specjaliści (logopeda, terapeuci, psycholog).</w:t>
      </w:r>
    </w:p>
    <w:p w14:paraId="70DDA6F8" w14:textId="1BAA99DB" w:rsidR="004931B8" w:rsidRPr="00DA6B52" w:rsidRDefault="004931B8" w:rsidP="00385C21">
      <w:pPr>
        <w:spacing w:line="276" w:lineRule="auto"/>
        <w:jc w:val="both"/>
        <w:rPr>
          <w:rFonts w:cs="Times New Roman"/>
          <w:sz w:val="22"/>
          <w:szCs w:val="22"/>
        </w:rPr>
      </w:pPr>
      <w:r w:rsidRPr="00DA6B52">
        <w:rPr>
          <w:rFonts w:cs="Times New Roman"/>
          <w:sz w:val="22"/>
          <w:szCs w:val="22"/>
        </w:rPr>
        <w:t>4. Nauczyciel/wychowawca klasy/osoba prowadząca zajęcia dodatkowe są zobowiązani poinformować wychowawcę świetlicy, ilu uczniów pozostawiają mu pod opieką.</w:t>
      </w:r>
    </w:p>
    <w:p w14:paraId="5C145D49" w14:textId="77777777" w:rsidR="00DA6B52" w:rsidRPr="00A54691" w:rsidRDefault="00DA6B52" w:rsidP="00385C21">
      <w:pPr>
        <w:spacing w:line="276" w:lineRule="auto"/>
        <w:jc w:val="both"/>
        <w:rPr>
          <w:rFonts w:cs="Times New Roman"/>
          <w:b/>
          <w:bCs/>
          <w:sz w:val="12"/>
          <w:szCs w:val="12"/>
        </w:rPr>
      </w:pPr>
    </w:p>
    <w:p w14:paraId="025B639F" w14:textId="32C8CAAF" w:rsidR="004931B8" w:rsidRPr="00DA6B52" w:rsidRDefault="004931B8" w:rsidP="00385C21">
      <w:pPr>
        <w:spacing w:line="276" w:lineRule="auto"/>
        <w:jc w:val="both"/>
        <w:rPr>
          <w:rFonts w:cs="Times New Roman"/>
          <w:sz w:val="22"/>
          <w:szCs w:val="22"/>
        </w:rPr>
      </w:pPr>
      <w:r w:rsidRPr="00DA6B52">
        <w:rPr>
          <w:rFonts w:cs="Times New Roman"/>
          <w:b/>
          <w:bCs/>
          <w:sz w:val="22"/>
          <w:szCs w:val="22"/>
        </w:rPr>
        <w:t>Procedura postępowania z dziećmi, które nie są zapisane do świetlicy , a zostały czasowo, z różnych przyczyn pozostawione bez opieki</w:t>
      </w:r>
    </w:p>
    <w:p w14:paraId="0709710E" w14:textId="2925DAAF" w:rsidR="004931B8" w:rsidRPr="00DA6B52" w:rsidRDefault="004931B8" w:rsidP="00385C21">
      <w:pPr>
        <w:spacing w:line="276" w:lineRule="auto"/>
        <w:jc w:val="both"/>
        <w:rPr>
          <w:rFonts w:cs="Times New Roman"/>
          <w:sz w:val="22"/>
          <w:szCs w:val="22"/>
        </w:rPr>
      </w:pPr>
      <w:r w:rsidRPr="00DA6B52">
        <w:rPr>
          <w:rFonts w:cs="Times New Roman"/>
          <w:sz w:val="22"/>
          <w:szCs w:val="22"/>
        </w:rPr>
        <w:t>1.</w:t>
      </w:r>
      <w:r w:rsidR="00034880">
        <w:rPr>
          <w:rFonts w:cs="Times New Roman"/>
          <w:sz w:val="22"/>
          <w:szCs w:val="22"/>
        </w:rPr>
        <w:t xml:space="preserve"> </w:t>
      </w:r>
      <w:r w:rsidRPr="00DA6B52">
        <w:rPr>
          <w:rFonts w:cs="Times New Roman"/>
          <w:sz w:val="22"/>
          <w:szCs w:val="22"/>
        </w:rPr>
        <w:t>W sytuacjach wyjątkowych, dzieci niezapisane do świetlicy szkolnej mogą przebywać w niej w przypadku, gdy liczebność grupy obecnej w świetlicy nie przekracza 25 uczniów na jednego wychowawcę.</w:t>
      </w:r>
    </w:p>
    <w:p w14:paraId="280261E8" w14:textId="06B30452" w:rsidR="00ED5398" w:rsidRPr="00DA6B52" w:rsidRDefault="004931B8" w:rsidP="00385C21">
      <w:pPr>
        <w:spacing w:line="276" w:lineRule="auto"/>
        <w:jc w:val="both"/>
        <w:rPr>
          <w:rFonts w:cs="Times New Roman"/>
          <w:sz w:val="22"/>
          <w:szCs w:val="22"/>
        </w:rPr>
      </w:pPr>
      <w:r w:rsidRPr="00DA6B52">
        <w:rPr>
          <w:rFonts w:cs="Times New Roman"/>
          <w:sz w:val="22"/>
          <w:szCs w:val="22"/>
        </w:rPr>
        <w:t xml:space="preserve">2. W wyjątkowych sytuacjach, kiedy uczeń nie jest zapisany do świetlicy szkolnej może skorzystać z opieki świetlicy po wcześniejszym kontakcie wychowawcy klasy/nauczyciela z rodzicami oraz przekazaniu wychowawcy świetlicy danych kontaktowych dziecka. </w:t>
      </w:r>
    </w:p>
    <w:p w14:paraId="3418CE4F" w14:textId="77777777" w:rsidR="00DA6B52" w:rsidRPr="00A54691" w:rsidRDefault="00DA6B52" w:rsidP="00385C21">
      <w:pPr>
        <w:spacing w:line="276" w:lineRule="auto"/>
        <w:jc w:val="both"/>
        <w:rPr>
          <w:rFonts w:cs="Times New Roman"/>
          <w:b/>
          <w:bCs/>
          <w:sz w:val="12"/>
          <w:szCs w:val="12"/>
        </w:rPr>
      </w:pPr>
    </w:p>
    <w:p w14:paraId="6E95FE01" w14:textId="144B9ED3" w:rsidR="004931B8" w:rsidRPr="00DA6B52" w:rsidRDefault="004931B8" w:rsidP="00385C21">
      <w:pPr>
        <w:spacing w:line="276" w:lineRule="auto"/>
        <w:jc w:val="both"/>
        <w:rPr>
          <w:rFonts w:cs="Times New Roman"/>
          <w:sz w:val="22"/>
          <w:szCs w:val="22"/>
        </w:rPr>
      </w:pPr>
      <w:r w:rsidRPr="00DA6B52">
        <w:rPr>
          <w:rFonts w:cs="Times New Roman"/>
          <w:b/>
          <w:bCs/>
          <w:sz w:val="22"/>
          <w:szCs w:val="22"/>
        </w:rPr>
        <w:t>Procedura przy zwalnianiu dziecka z zajęć świetlicowych</w:t>
      </w:r>
    </w:p>
    <w:p w14:paraId="0B3E536E" w14:textId="2D9CE1CB" w:rsidR="004931B8" w:rsidRPr="00DA6B52" w:rsidRDefault="004931B8" w:rsidP="00385C21">
      <w:pPr>
        <w:spacing w:line="276" w:lineRule="auto"/>
        <w:jc w:val="both"/>
        <w:rPr>
          <w:rFonts w:cs="Times New Roman"/>
          <w:sz w:val="22"/>
          <w:szCs w:val="22"/>
        </w:rPr>
      </w:pPr>
      <w:r w:rsidRPr="00DA6B52">
        <w:rPr>
          <w:rFonts w:cs="Times New Roman"/>
          <w:sz w:val="22"/>
          <w:szCs w:val="22"/>
        </w:rPr>
        <w:t>1.</w:t>
      </w:r>
      <w:r w:rsidR="00870FAB">
        <w:rPr>
          <w:rFonts w:cs="Times New Roman"/>
          <w:sz w:val="22"/>
          <w:szCs w:val="22"/>
        </w:rPr>
        <w:t xml:space="preserve"> </w:t>
      </w:r>
      <w:r w:rsidRPr="00DA6B52">
        <w:rPr>
          <w:rFonts w:cs="Times New Roman"/>
          <w:sz w:val="22"/>
          <w:szCs w:val="22"/>
        </w:rPr>
        <w:t>Procedura dotyczy postępowania w przypadku konieczności zwolnienia ucznia z zajęć opiekuńczo-wychowawczych w świetlicy szkolnej (kiedy uczeń powinien przebywać w świetlicy szkolnej po lekcjach).</w:t>
      </w:r>
    </w:p>
    <w:p w14:paraId="711363C5" w14:textId="768F0548" w:rsidR="004931B8" w:rsidRPr="00DA6B52" w:rsidRDefault="004931B8" w:rsidP="00385C21">
      <w:pPr>
        <w:spacing w:line="276" w:lineRule="auto"/>
        <w:jc w:val="both"/>
        <w:rPr>
          <w:rFonts w:cs="Times New Roman"/>
          <w:sz w:val="22"/>
          <w:szCs w:val="22"/>
        </w:rPr>
      </w:pPr>
      <w:r w:rsidRPr="00DA6B52">
        <w:rPr>
          <w:rFonts w:cs="Times New Roman"/>
          <w:sz w:val="22"/>
          <w:szCs w:val="22"/>
        </w:rPr>
        <w:t>2. Jeżeli dziecko zapisane jest na dodatkowe zajęcia pozalekcyjne w szkole i poza nią, rodzice/opiekunowie prawni zobowiązani są powiadomić o tym wychowawcę świetlicy.</w:t>
      </w:r>
    </w:p>
    <w:p w14:paraId="0FE78158" w14:textId="77777777" w:rsidR="004931B8" w:rsidRPr="00DA6B52" w:rsidRDefault="004931B8" w:rsidP="00385C21">
      <w:pPr>
        <w:spacing w:line="276" w:lineRule="auto"/>
        <w:jc w:val="both"/>
        <w:rPr>
          <w:rFonts w:cs="Times New Roman"/>
          <w:sz w:val="22"/>
          <w:szCs w:val="22"/>
        </w:rPr>
      </w:pPr>
      <w:r w:rsidRPr="00DA6B52">
        <w:rPr>
          <w:rFonts w:cs="Times New Roman"/>
          <w:sz w:val="22"/>
          <w:szCs w:val="22"/>
        </w:rPr>
        <w:t xml:space="preserve">3. Wychowawca świetlicy wówczas oddaje dziecko pod opiekę osoby prowadzącej zajęcia dodatkowe. </w:t>
      </w:r>
    </w:p>
    <w:p w14:paraId="7D6BA629" w14:textId="77777777" w:rsidR="00DA6B52" w:rsidRDefault="004931B8" w:rsidP="00385C21">
      <w:pPr>
        <w:spacing w:line="276" w:lineRule="auto"/>
        <w:jc w:val="both"/>
        <w:rPr>
          <w:rFonts w:cs="Times New Roman"/>
          <w:sz w:val="22"/>
          <w:szCs w:val="22"/>
        </w:rPr>
      </w:pPr>
      <w:r w:rsidRPr="00DA6B52">
        <w:rPr>
          <w:rFonts w:cs="Times New Roman"/>
          <w:sz w:val="22"/>
          <w:szCs w:val="22"/>
        </w:rPr>
        <w:t>4. Uczniowie, uczestniczący w zajęciach dodatkowych na terenie szkoły i poza nią, odbierani są ze świetlicy szkolnej i odprowadzani po zakończonych zajęciach wyłącznie przez osoby prowadzące te zajęcia.</w:t>
      </w:r>
    </w:p>
    <w:p w14:paraId="5F844F91" w14:textId="77777777" w:rsidR="00F15A10" w:rsidRPr="00F15A10" w:rsidRDefault="00F15A10" w:rsidP="00385C21">
      <w:pPr>
        <w:spacing w:line="276" w:lineRule="auto"/>
        <w:jc w:val="both"/>
        <w:rPr>
          <w:rFonts w:cs="Times New Roman"/>
          <w:b/>
          <w:bCs/>
          <w:sz w:val="16"/>
          <w:szCs w:val="16"/>
        </w:rPr>
      </w:pPr>
    </w:p>
    <w:p w14:paraId="46F7C01D" w14:textId="0F63A496" w:rsidR="004931B8" w:rsidRPr="00DA6B52" w:rsidRDefault="004931B8" w:rsidP="00385C21">
      <w:pPr>
        <w:spacing w:line="276" w:lineRule="auto"/>
        <w:jc w:val="both"/>
        <w:rPr>
          <w:rFonts w:cs="Times New Roman"/>
          <w:sz w:val="22"/>
          <w:szCs w:val="22"/>
        </w:rPr>
      </w:pPr>
      <w:r w:rsidRPr="00DA6B52">
        <w:rPr>
          <w:rFonts w:cs="Times New Roman"/>
          <w:b/>
          <w:bCs/>
          <w:sz w:val="22"/>
          <w:szCs w:val="22"/>
        </w:rPr>
        <w:t>Procedura postępowania w przypadku próby odebrania ucznia przez osobę, co do której zachodzi podejrzenie bycia w stanie</w:t>
      </w:r>
      <w:r w:rsidR="00DA6B52">
        <w:rPr>
          <w:rFonts w:cs="Times New Roman"/>
          <w:sz w:val="22"/>
          <w:szCs w:val="22"/>
        </w:rPr>
        <w:t xml:space="preserve"> </w:t>
      </w:r>
      <w:r w:rsidRPr="00DA6B52">
        <w:rPr>
          <w:rFonts w:cs="Times New Roman"/>
          <w:b/>
          <w:bCs/>
          <w:sz w:val="22"/>
          <w:szCs w:val="22"/>
        </w:rPr>
        <w:t>nietrzeźwości lub bycia pod wpływem innych środków odurzających</w:t>
      </w:r>
    </w:p>
    <w:p w14:paraId="2991F48C" w14:textId="25D266BC" w:rsidR="004931B8" w:rsidRPr="00DA6B52" w:rsidRDefault="004931B8" w:rsidP="00385C21">
      <w:pPr>
        <w:spacing w:line="276" w:lineRule="auto"/>
        <w:jc w:val="both"/>
        <w:rPr>
          <w:rFonts w:cs="Times New Roman"/>
          <w:sz w:val="22"/>
          <w:szCs w:val="22"/>
        </w:rPr>
      </w:pPr>
      <w:r w:rsidRPr="00DA6B52">
        <w:rPr>
          <w:rFonts w:cs="Times New Roman"/>
          <w:sz w:val="22"/>
          <w:szCs w:val="22"/>
        </w:rPr>
        <w:t>1.</w:t>
      </w:r>
      <w:r w:rsidR="00DA6B52">
        <w:rPr>
          <w:rFonts w:cs="Times New Roman"/>
          <w:sz w:val="22"/>
          <w:szCs w:val="22"/>
        </w:rPr>
        <w:t xml:space="preserve"> </w:t>
      </w:r>
      <w:r w:rsidRPr="00DA6B52">
        <w:rPr>
          <w:rFonts w:cs="Times New Roman"/>
          <w:sz w:val="22"/>
          <w:szCs w:val="22"/>
        </w:rPr>
        <w:t>W przypadku sytuacji, w której, w ocenie wychowawcy grupy, istnieje podejrzenie, że osoba odbierająca dziecko jest w stanie nietrzeźwości lub znajduje się pod wpływem substancji odurzających</w:t>
      </w:r>
      <w:r w:rsidR="00965D30" w:rsidRPr="00DA6B52">
        <w:rPr>
          <w:rFonts w:cs="Times New Roman"/>
          <w:sz w:val="22"/>
          <w:szCs w:val="22"/>
        </w:rPr>
        <w:t xml:space="preserve"> </w:t>
      </w:r>
      <w:r w:rsidRPr="00DA6B52">
        <w:rPr>
          <w:rFonts w:cs="Times New Roman"/>
          <w:sz w:val="22"/>
          <w:szCs w:val="22"/>
        </w:rPr>
        <w:t>- wychowawca świetlicy zobowiązany jest zażądać wezwania lub wezwać samemu innego opiekuna dziecka.</w:t>
      </w:r>
    </w:p>
    <w:p w14:paraId="5F5F7ACB" w14:textId="77777777" w:rsidR="004931B8" w:rsidRPr="00DA6B52" w:rsidRDefault="004931B8" w:rsidP="00385C21">
      <w:pPr>
        <w:spacing w:line="276" w:lineRule="auto"/>
        <w:jc w:val="both"/>
        <w:rPr>
          <w:rFonts w:cs="Times New Roman"/>
          <w:sz w:val="22"/>
          <w:szCs w:val="22"/>
        </w:rPr>
      </w:pPr>
      <w:r w:rsidRPr="00DA6B52">
        <w:rPr>
          <w:rFonts w:cs="Times New Roman"/>
          <w:sz w:val="22"/>
          <w:szCs w:val="22"/>
        </w:rPr>
        <w:t>2. O zaistniałej sytuacji wychowawca świetlicy zobowiązany jest niezwłocznie powiadomić kierownika świetlicy, dyrekcję szkoły oraz sporządzić notatkę służbową.</w:t>
      </w:r>
    </w:p>
    <w:p w14:paraId="6CF6B913" w14:textId="77777777" w:rsidR="004931B8" w:rsidRPr="00DA6B52" w:rsidRDefault="004931B8" w:rsidP="00385C21">
      <w:pPr>
        <w:spacing w:line="276" w:lineRule="auto"/>
        <w:jc w:val="both"/>
        <w:rPr>
          <w:rFonts w:cs="Times New Roman"/>
          <w:sz w:val="22"/>
          <w:szCs w:val="22"/>
        </w:rPr>
      </w:pPr>
      <w:r w:rsidRPr="00DA6B52">
        <w:rPr>
          <w:rFonts w:cs="Times New Roman"/>
          <w:sz w:val="22"/>
          <w:szCs w:val="22"/>
        </w:rPr>
        <w:t>3. W przypadku, gdy nie ma innej osoby, uprawnionej do odbioru dziecka, należy wezwać policję.</w:t>
      </w:r>
    </w:p>
    <w:p w14:paraId="0912E5DC" w14:textId="77777777" w:rsidR="00DA6B52" w:rsidRPr="00A54691" w:rsidRDefault="00DA6B52" w:rsidP="00385C21">
      <w:pPr>
        <w:spacing w:line="276" w:lineRule="auto"/>
        <w:jc w:val="both"/>
        <w:rPr>
          <w:rFonts w:cs="Times New Roman"/>
          <w:b/>
          <w:bCs/>
          <w:sz w:val="12"/>
          <w:szCs w:val="12"/>
        </w:rPr>
      </w:pPr>
    </w:p>
    <w:p w14:paraId="50270D5B" w14:textId="6F0AB6C7" w:rsidR="004931B8" w:rsidRPr="00DA6B52" w:rsidRDefault="004931B8" w:rsidP="00385C21">
      <w:pPr>
        <w:spacing w:line="276" w:lineRule="auto"/>
        <w:jc w:val="both"/>
        <w:rPr>
          <w:rFonts w:cs="Times New Roman"/>
          <w:b/>
          <w:bCs/>
          <w:sz w:val="22"/>
          <w:szCs w:val="22"/>
        </w:rPr>
      </w:pPr>
      <w:r w:rsidRPr="00DA6B52">
        <w:rPr>
          <w:rFonts w:cs="Times New Roman"/>
          <w:b/>
          <w:bCs/>
          <w:sz w:val="22"/>
          <w:szCs w:val="22"/>
        </w:rPr>
        <w:t>Procedura postępowania w przypadku występowania agresji słownej i fizycznej u ucznia</w:t>
      </w:r>
    </w:p>
    <w:p w14:paraId="053834DA" w14:textId="0E30C39D" w:rsidR="004931B8" w:rsidRPr="00DA6B52" w:rsidRDefault="004931B8" w:rsidP="00385C21">
      <w:pPr>
        <w:spacing w:line="276" w:lineRule="auto"/>
        <w:jc w:val="both"/>
        <w:rPr>
          <w:rFonts w:cs="Times New Roman"/>
          <w:sz w:val="22"/>
          <w:szCs w:val="22"/>
        </w:rPr>
      </w:pPr>
      <w:r w:rsidRPr="00DA6B52">
        <w:rPr>
          <w:rFonts w:cs="Times New Roman"/>
          <w:sz w:val="22"/>
          <w:szCs w:val="22"/>
        </w:rPr>
        <w:t xml:space="preserve">1. Wychowawca świetlicy zobowiązany jest do interweniowania za każdym razem, gdy zaistnieje sytuacja </w:t>
      </w:r>
      <w:proofErr w:type="spellStart"/>
      <w:r w:rsidRPr="00DA6B52">
        <w:rPr>
          <w:rFonts w:cs="Times New Roman"/>
          <w:sz w:val="22"/>
          <w:szCs w:val="22"/>
        </w:rPr>
        <w:t>zachowań</w:t>
      </w:r>
      <w:proofErr w:type="spellEnd"/>
      <w:r w:rsidRPr="00DA6B52">
        <w:rPr>
          <w:rFonts w:cs="Times New Roman"/>
          <w:sz w:val="22"/>
          <w:szCs w:val="22"/>
        </w:rPr>
        <w:t xml:space="preserve"> agresywnych</w:t>
      </w:r>
      <w:r w:rsidR="0068108F">
        <w:rPr>
          <w:rFonts w:cs="Times New Roman"/>
          <w:sz w:val="22"/>
          <w:szCs w:val="22"/>
        </w:rPr>
        <w:t xml:space="preserve"> u ucznia/ uczniów</w:t>
      </w:r>
      <w:r w:rsidRPr="00DA6B52">
        <w:rPr>
          <w:rFonts w:cs="Times New Roman"/>
          <w:sz w:val="22"/>
          <w:szCs w:val="22"/>
        </w:rPr>
        <w:t xml:space="preserve">. </w:t>
      </w:r>
    </w:p>
    <w:p w14:paraId="58504C09" w14:textId="7BC0C6F0" w:rsidR="004931B8" w:rsidRPr="00DA6B52" w:rsidRDefault="004931B8" w:rsidP="00385C21">
      <w:pPr>
        <w:spacing w:line="276" w:lineRule="auto"/>
        <w:jc w:val="both"/>
        <w:rPr>
          <w:rFonts w:cs="Times New Roman"/>
          <w:sz w:val="22"/>
          <w:szCs w:val="22"/>
        </w:rPr>
      </w:pPr>
      <w:r w:rsidRPr="00DA6B52">
        <w:rPr>
          <w:rFonts w:cs="Times New Roman"/>
          <w:sz w:val="22"/>
          <w:szCs w:val="22"/>
        </w:rPr>
        <w:t>2. Wychowawca izoluje ucznia agresywnego, przeprowadza z nim rozmowę oraz informuje rodziców</w:t>
      </w:r>
      <w:r w:rsidR="00870FAB">
        <w:rPr>
          <w:rFonts w:cs="Times New Roman"/>
          <w:sz w:val="22"/>
          <w:szCs w:val="22"/>
        </w:rPr>
        <w:t xml:space="preserve">, </w:t>
      </w:r>
      <w:r w:rsidRPr="00DA6B52">
        <w:rPr>
          <w:rFonts w:cs="Times New Roman"/>
          <w:sz w:val="22"/>
          <w:szCs w:val="22"/>
        </w:rPr>
        <w:t>kierownika świetlicy</w:t>
      </w:r>
      <w:r w:rsidR="00870FAB">
        <w:rPr>
          <w:rFonts w:cs="Times New Roman"/>
          <w:sz w:val="22"/>
          <w:szCs w:val="22"/>
        </w:rPr>
        <w:t xml:space="preserve"> i dyrekcję</w:t>
      </w:r>
      <w:r w:rsidR="00165CE5">
        <w:rPr>
          <w:rFonts w:cs="Times New Roman"/>
          <w:sz w:val="22"/>
          <w:szCs w:val="22"/>
        </w:rPr>
        <w:t xml:space="preserve"> szkoły</w:t>
      </w:r>
      <w:r w:rsidRPr="00DA6B52">
        <w:rPr>
          <w:rFonts w:cs="Times New Roman"/>
          <w:sz w:val="22"/>
          <w:szCs w:val="22"/>
        </w:rPr>
        <w:t xml:space="preserve"> o zdarzeniu.</w:t>
      </w:r>
    </w:p>
    <w:p w14:paraId="1B81E1FE" w14:textId="77777777" w:rsidR="004931B8" w:rsidRPr="00DA6B52" w:rsidRDefault="004931B8" w:rsidP="00385C21">
      <w:pPr>
        <w:spacing w:line="276" w:lineRule="auto"/>
        <w:jc w:val="both"/>
        <w:rPr>
          <w:rFonts w:cs="Times New Roman"/>
          <w:sz w:val="22"/>
          <w:szCs w:val="22"/>
        </w:rPr>
      </w:pPr>
      <w:r w:rsidRPr="00DA6B52">
        <w:rPr>
          <w:rFonts w:cs="Times New Roman"/>
          <w:sz w:val="22"/>
          <w:szCs w:val="22"/>
        </w:rPr>
        <w:t>3. Wychowawca świetlicy sporządza notatkę służbową o uczniu, dopuszczającym się czynów agresywnych.</w:t>
      </w:r>
    </w:p>
    <w:p w14:paraId="244D52F2" w14:textId="35029930" w:rsidR="00CC5E1D" w:rsidRPr="00DA6B52" w:rsidRDefault="004931B8" w:rsidP="00385C21">
      <w:pPr>
        <w:spacing w:line="276" w:lineRule="auto"/>
        <w:jc w:val="both"/>
        <w:rPr>
          <w:rFonts w:cs="Times New Roman"/>
          <w:sz w:val="22"/>
          <w:szCs w:val="22"/>
        </w:rPr>
      </w:pPr>
      <w:r w:rsidRPr="00DA6B52">
        <w:rPr>
          <w:rFonts w:cs="Times New Roman"/>
          <w:sz w:val="22"/>
          <w:szCs w:val="22"/>
        </w:rPr>
        <w:t>4. W sytuacji, gdy zachowania agresywne danego ucznia powtarzają się, wychowawca świetlicy informuje o tym wychowawcę klasy, dyrekcję i psychologa szkolnego w celu ustalenia dalszego postępowania z takim uczniem.</w:t>
      </w:r>
    </w:p>
    <w:p w14:paraId="1AF261A0" w14:textId="77777777" w:rsidR="00DA6B52" w:rsidRPr="00A54691" w:rsidRDefault="00DA6B52" w:rsidP="00385C21">
      <w:pPr>
        <w:spacing w:line="276" w:lineRule="auto"/>
        <w:jc w:val="both"/>
        <w:rPr>
          <w:rFonts w:cs="Times New Roman"/>
          <w:b/>
          <w:bCs/>
          <w:sz w:val="12"/>
          <w:szCs w:val="12"/>
        </w:rPr>
      </w:pPr>
    </w:p>
    <w:p w14:paraId="69CC281E" w14:textId="77777777" w:rsidR="0068108F" w:rsidRDefault="0068108F" w:rsidP="00385C21">
      <w:pPr>
        <w:spacing w:line="276" w:lineRule="auto"/>
        <w:jc w:val="both"/>
        <w:rPr>
          <w:rFonts w:cs="Times New Roman"/>
          <w:b/>
          <w:bCs/>
          <w:sz w:val="22"/>
          <w:szCs w:val="22"/>
        </w:rPr>
      </w:pPr>
    </w:p>
    <w:p w14:paraId="63DC124E" w14:textId="6286D5FD" w:rsidR="004931B8" w:rsidRPr="00DA6B52" w:rsidRDefault="004931B8" w:rsidP="00385C21">
      <w:pPr>
        <w:spacing w:line="276" w:lineRule="auto"/>
        <w:jc w:val="both"/>
        <w:rPr>
          <w:rFonts w:cs="Times New Roman"/>
          <w:sz w:val="22"/>
          <w:szCs w:val="22"/>
        </w:rPr>
      </w:pPr>
      <w:r w:rsidRPr="00DA6B52">
        <w:rPr>
          <w:rFonts w:cs="Times New Roman"/>
          <w:b/>
          <w:bCs/>
          <w:sz w:val="22"/>
          <w:szCs w:val="22"/>
        </w:rPr>
        <w:lastRenderedPageBreak/>
        <w:t>Procedura postępowania w przypadku niszczenia mienia kolegów i świetlicy szkolnej</w:t>
      </w:r>
    </w:p>
    <w:p w14:paraId="0CB71A3F" w14:textId="47724628" w:rsidR="004931B8" w:rsidRPr="00DA6B52" w:rsidRDefault="004931B8" w:rsidP="00385C21">
      <w:pPr>
        <w:spacing w:line="276" w:lineRule="auto"/>
        <w:jc w:val="both"/>
        <w:rPr>
          <w:rFonts w:cs="Times New Roman"/>
          <w:sz w:val="22"/>
          <w:szCs w:val="22"/>
        </w:rPr>
      </w:pPr>
      <w:r w:rsidRPr="00DA6B52">
        <w:rPr>
          <w:rFonts w:cs="Times New Roman"/>
          <w:sz w:val="22"/>
          <w:szCs w:val="22"/>
        </w:rPr>
        <w:t>1. Wychowawca świetlicy powiadamia o zdarzeniu rodziców, kierownika świetlicy oraz wychowawcę klasy.</w:t>
      </w:r>
    </w:p>
    <w:p w14:paraId="6776A98B" w14:textId="77777777" w:rsidR="004931B8" w:rsidRPr="00DA6B52" w:rsidRDefault="004931B8" w:rsidP="00385C21">
      <w:pPr>
        <w:spacing w:line="276" w:lineRule="auto"/>
        <w:jc w:val="both"/>
        <w:rPr>
          <w:rFonts w:cs="Times New Roman"/>
          <w:sz w:val="22"/>
          <w:szCs w:val="22"/>
        </w:rPr>
      </w:pPr>
      <w:r w:rsidRPr="00DA6B52">
        <w:rPr>
          <w:rFonts w:cs="Times New Roman"/>
          <w:sz w:val="22"/>
          <w:szCs w:val="22"/>
        </w:rPr>
        <w:t>2. Wychowawca zobowiązany jest do podjęcia działań wychowawczych wobec ucznia niszczącego mienie kolegów, mienie świetlicy szkolnej.</w:t>
      </w:r>
    </w:p>
    <w:p w14:paraId="4E531E59" w14:textId="29FB525C" w:rsidR="004931B8" w:rsidRPr="00DA6B52" w:rsidRDefault="004931B8" w:rsidP="00385C21">
      <w:pPr>
        <w:spacing w:line="276" w:lineRule="auto"/>
        <w:jc w:val="both"/>
        <w:rPr>
          <w:rFonts w:cs="Times New Roman"/>
          <w:sz w:val="22"/>
          <w:szCs w:val="22"/>
        </w:rPr>
      </w:pPr>
      <w:r w:rsidRPr="00DA6B52">
        <w:rPr>
          <w:rFonts w:cs="Times New Roman"/>
          <w:sz w:val="22"/>
          <w:szCs w:val="22"/>
        </w:rPr>
        <w:t xml:space="preserve">3. Uczeń niszczący mienie kolegów czy mienie świetlicy oraz jego rodzice ponoszą odpowiedzialność materialną </w:t>
      </w:r>
      <w:r w:rsidR="00DA6B52">
        <w:rPr>
          <w:rFonts w:cs="Times New Roman"/>
          <w:sz w:val="22"/>
          <w:szCs w:val="22"/>
        </w:rPr>
        <w:br/>
      </w:r>
      <w:r w:rsidRPr="00DA6B52">
        <w:rPr>
          <w:rFonts w:cs="Times New Roman"/>
          <w:sz w:val="22"/>
          <w:szCs w:val="22"/>
        </w:rPr>
        <w:t>i zobowiązani są do naprawienia wyrządzonej szkody.</w:t>
      </w:r>
    </w:p>
    <w:p w14:paraId="65C028E7" w14:textId="4BD23871" w:rsidR="004931B8" w:rsidRPr="00DA6B52" w:rsidRDefault="004931B8" w:rsidP="00385C21">
      <w:pPr>
        <w:spacing w:line="276" w:lineRule="auto"/>
        <w:jc w:val="both"/>
        <w:rPr>
          <w:rFonts w:cs="Times New Roman"/>
          <w:sz w:val="22"/>
          <w:szCs w:val="22"/>
        </w:rPr>
      </w:pPr>
      <w:r w:rsidRPr="00DA6B52">
        <w:rPr>
          <w:rFonts w:cs="Times New Roman"/>
          <w:sz w:val="22"/>
          <w:szCs w:val="22"/>
        </w:rPr>
        <w:t>4. W sytuacji, gdy tego typu zachowania powtarzają się, wychowawca świetlicy informuje o tym dyrekcję</w:t>
      </w:r>
      <w:r w:rsidR="00AE6AAD">
        <w:rPr>
          <w:rFonts w:cs="Times New Roman"/>
          <w:sz w:val="22"/>
          <w:szCs w:val="22"/>
        </w:rPr>
        <w:t xml:space="preserve"> szkoły</w:t>
      </w:r>
      <w:r w:rsidRPr="00DA6B52">
        <w:rPr>
          <w:rFonts w:cs="Times New Roman"/>
          <w:sz w:val="22"/>
          <w:szCs w:val="22"/>
        </w:rPr>
        <w:t xml:space="preserve"> </w:t>
      </w:r>
      <w:r w:rsidR="00DA6B52">
        <w:rPr>
          <w:rFonts w:cs="Times New Roman"/>
          <w:sz w:val="22"/>
          <w:szCs w:val="22"/>
        </w:rPr>
        <w:br/>
      </w:r>
      <w:r w:rsidRPr="00DA6B52">
        <w:rPr>
          <w:rFonts w:cs="Times New Roman"/>
          <w:sz w:val="22"/>
          <w:szCs w:val="22"/>
        </w:rPr>
        <w:t>i psychologa szkolnego w celu ustalenia dalszego postępowania z takim uczniem.</w:t>
      </w:r>
    </w:p>
    <w:p w14:paraId="628E61ED" w14:textId="77777777" w:rsidR="00DA6B52" w:rsidRPr="00A54691" w:rsidRDefault="00DA6B52" w:rsidP="00385C21">
      <w:pPr>
        <w:spacing w:line="276" w:lineRule="auto"/>
        <w:jc w:val="both"/>
        <w:rPr>
          <w:rFonts w:cs="Times New Roman"/>
          <w:b/>
          <w:bCs/>
          <w:sz w:val="12"/>
          <w:szCs w:val="12"/>
        </w:rPr>
      </w:pPr>
    </w:p>
    <w:p w14:paraId="17EE0754" w14:textId="5F97EDE5" w:rsidR="004931B8" w:rsidRPr="00DA6B52" w:rsidRDefault="004931B8" w:rsidP="00385C21">
      <w:pPr>
        <w:spacing w:line="276" w:lineRule="auto"/>
        <w:jc w:val="both"/>
        <w:rPr>
          <w:rFonts w:cs="Times New Roman"/>
          <w:sz w:val="22"/>
          <w:szCs w:val="22"/>
        </w:rPr>
      </w:pPr>
      <w:r w:rsidRPr="00DA6B52">
        <w:rPr>
          <w:rFonts w:cs="Times New Roman"/>
          <w:b/>
          <w:bCs/>
          <w:sz w:val="22"/>
          <w:szCs w:val="22"/>
        </w:rPr>
        <w:t>Procedura postępowania w przypadku kradzieży w świetlicy szkolnej</w:t>
      </w:r>
    </w:p>
    <w:p w14:paraId="219BDA17" w14:textId="125A36F7" w:rsidR="004931B8" w:rsidRPr="00DA6B52" w:rsidRDefault="004931B8" w:rsidP="00385C21">
      <w:pPr>
        <w:spacing w:line="276" w:lineRule="auto"/>
        <w:jc w:val="both"/>
        <w:rPr>
          <w:rFonts w:cs="Times New Roman"/>
          <w:sz w:val="22"/>
          <w:szCs w:val="22"/>
        </w:rPr>
      </w:pPr>
      <w:r w:rsidRPr="00DA6B52">
        <w:rPr>
          <w:rFonts w:cs="Times New Roman"/>
          <w:sz w:val="22"/>
          <w:szCs w:val="22"/>
        </w:rPr>
        <w:t xml:space="preserve">1. Gdy ma miejsce kradzież wśród uczniów na terenie świetlicy, wychowawca grupy przeprowadza rozmowę </w:t>
      </w:r>
      <w:r w:rsidR="00DA6B52">
        <w:rPr>
          <w:rFonts w:cs="Times New Roman"/>
          <w:sz w:val="22"/>
          <w:szCs w:val="22"/>
        </w:rPr>
        <w:br/>
      </w:r>
      <w:r w:rsidRPr="00DA6B52">
        <w:rPr>
          <w:rFonts w:cs="Times New Roman"/>
          <w:sz w:val="22"/>
          <w:szCs w:val="22"/>
        </w:rPr>
        <w:t>z poszkodowanym w celu wyjaśnienia zajścia.</w:t>
      </w:r>
    </w:p>
    <w:p w14:paraId="6FA46EDE" w14:textId="0E38AD6C" w:rsidR="004931B8" w:rsidRPr="00DA6B52" w:rsidRDefault="004931B8" w:rsidP="00385C21">
      <w:pPr>
        <w:spacing w:line="276" w:lineRule="auto"/>
        <w:jc w:val="both"/>
        <w:rPr>
          <w:rFonts w:cs="Times New Roman"/>
          <w:sz w:val="22"/>
          <w:szCs w:val="22"/>
        </w:rPr>
      </w:pPr>
      <w:r w:rsidRPr="00DA6B52">
        <w:rPr>
          <w:rFonts w:cs="Times New Roman"/>
          <w:sz w:val="22"/>
          <w:szCs w:val="22"/>
        </w:rPr>
        <w:t>2. Wychowawca informuje o zajściu kierownika świetlicy</w:t>
      </w:r>
      <w:r w:rsidR="00AE6AAD">
        <w:rPr>
          <w:rFonts w:cs="Times New Roman"/>
          <w:sz w:val="22"/>
          <w:szCs w:val="22"/>
        </w:rPr>
        <w:t xml:space="preserve">, </w:t>
      </w:r>
      <w:r w:rsidRPr="00DA6B52">
        <w:rPr>
          <w:rFonts w:cs="Times New Roman"/>
          <w:sz w:val="22"/>
          <w:szCs w:val="22"/>
        </w:rPr>
        <w:t xml:space="preserve">wychowawcę klasy i psychologa szkolnego. Przeprowadza też rozmowę </w:t>
      </w:r>
      <w:r w:rsidR="00A13C7F">
        <w:rPr>
          <w:rFonts w:cs="Times New Roman"/>
          <w:sz w:val="22"/>
          <w:szCs w:val="22"/>
        </w:rPr>
        <w:t xml:space="preserve">z </w:t>
      </w:r>
      <w:r w:rsidRPr="00DA6B52">
        <w:rPr>
          <w:rFonts w:cs="Times New Roman"/>
          <w:sz w:val="22"/>
          <w:szCs w:val="22"/>
        </w:rPr>
        <w:t xml:space="preserve">rodzicami ucznia, który dopuszcza się kradzieży o ewentualnych działaniach profilaktycznych. </w:t>
      </w:r>
    </w:p>
    <w:p w14:paraId="123E226D" w14:textId="77777777" w:rsidR="004931B8" w:rsidRPr="00DA6B52" w:rsidRDefault="004931B8" w:rsidP="00385C21">
      <w:pPr>
        <w:spacing w:line="276" w:lineRule="auto"/>
        <w:jc w:val="both"/>
        <w:rPr>
          <w:rFonts w:cs="Times New Roman"/>
          <w:sz w:val="22"/>
          <w:szCs w:val="22"/>
        </w:rPr>
      </w:pPr>
      <w:r w:rsidRPr="00DA6B52">
        <w:rPr>
          <w:rFonts w:cs="Times New Roman"/>
          <w:sz w:val="22"/>
          <w:szCs w:val="22"/>
        </w:rPr>
        <w:t>3. W przypadku wyjaśnienia zajścia, uczeń dopuszczający się kradzieży zobowiązany jest do naprawienia szkody.</w:t>
      </w:r>
    </w:p>
    <w:p w14:paraId="74BB7919" w14:textId="77777777" w:rsidR="004931B8" w:rsidRPr="00DA6B52" w:rsidRDefault="004931B8" w:rsidP="00385C21">
      <w:pPr>
        <w:spacing w:line="276" w:lineRule="auto"/>
        <w:jc w:val="both"/>
        <w:rPr>
          <w:rFonts w:cs="Times New Roman"/>
          <w:sz w:val="22"/>
          <w:szCs w:val="22"/>
        </w:rPr>
      </w:pPr>
      <w:r w:rsidRPr="00DA6B52">
        <w:rPr>
          <w:rFonts w:cs="Times New Roman"/>
          <w:sz w:val="22"/>
          <w:szCs w:val="22"/>
        </w:rPr>
        <w:t>4. Nauczyciel świetlicy nie jest zobowiązany do pilnowania rzeczy ucznia, a tym samym nie jest odpowiedzialny za skradzione rzeczy ucznia.</w:t>
      </w:r>
    </w:p>
    <w:p w14:paraId="0978E989" w14:textId="77777777" w:rsidR="00DA6B52" w:rsidRPr="00A54691" w:rsidRDefault="00DA6B52" w:rsidP="00385C21">
      <w:pPr>
        <w:spacing w:line="276" w:lineRule="auto"/>
        <w:jc w:val="both"/>
        <w:rPr>
          <w:rFonts w:cs="Times New Roman"/>
          <w:b/>
          <w:bCs/>
          <w:sz w:val="12"/>
          <w:szCs w:val="12"/>
        </w:rPr>
      </w:pPr>
    </w:p>
    <w:p w14:paraId="5721BB8D" w14:textId="0B4FA4FB" w:rsidR="004931B8" w:rsidRPr="00DA6B52" w:rsidRDefault="004931B8" w:rsidP="00385C21">
      <w:pPr>
        <w:spacing w:line="276" w:lineRule="auto"/>
        <w:jc w:val="both"/>
        <w:rPr>
          <w:rFonts w:cs="Times New Roman"/>
          <w:b/>
          <w:bCs/>
          <w:sz w:val="22"/>
          <w:szCs w:val="22"/>
        </w:rPr>
      </w:pPr>
      <w:r w:rsidRPr="00DA6B52">
        <w:rPr>
          <w:rFonts w:cs="Times New Roman"/>
          <w:b/>
          <w:bCs/>
          <w:sz w:val="22"/>
          <w:szCs w:val="22"/>
        </w:rPr>
        <w:t>Procedura postępowania w przypadku opuszczenia świetlicy szkolnej bez pozwolenia</w:t>
      </w:r>
    </w:p>
    <w:p w14:paraId="4424F9A6" w14:textId="1C397A09" w:rsidR="004931B8" w:rsidRPr="00DA6B52" w:rsidRDefault="004931B8" w:rsidP="00385C21">
      <w:pPr>
        <w:spacing w:line="276" w:lineRule="auto"/>
        <w:jc w:val="both"/>
        <w:rPr>
          <w:rFonts w:cs="Times New Roman"/>
          <w:sz w:val="22"/>
          <w:szCs w:val="22"/>
        </w:rPr>
      </w:pPr>
      <w:r w:rsidRPr="00DA6B52">
        <w:rPr>
          <w:rFonts w:cs="Times New Roman"/>
          <w:sz w:val="22"/>
          <w:szCs w:val="22"/>
        </w:rPr>
        <w:t>1. Wychowawca grupy o zdarzeniu informuje kierownika świetlicy, dyrekcję</w:t>
      </w:r>
      <w:r w:rsidR="00165CE5">
        <w:rPr>
          <w:rFonts w:cs="Times New Roman"/>
          <w:sz w:val="22"/>
          <w:szCs w:val="22"/>
        </w:rPr>
        <w:t xml:space="preserve"> szkoły</w:t>
      </w:r>
      <w:r w:rsidRPr="00DA6B52">
        <w:rPr>
          <w:rFonts w:cs="Times New Roman"/>
          <w:sz w:val="22"/>
          <w:szCs w:val="22"/>
        </w:rPr>
        <w:t>, rodziców, wychowawcę klasy.</w:t>
      </w:r>
    </w:p>
    <w:p w14:paraId="598A1E95" w14:textId="640B7B24" w:rsidR="004931B8" w:rsidRPr="00DA6B52" w:rsidRDefault="004931B8" w:rsidP="00385C21">
      <w:pPr>
        <w:spacing w:line="276" w:lineRule="auto"/>
        <w:jc w:val="both"/>
        <w:rPr>
          <w:rFonts w:cs="Times New Roman"/>
          <w:sz w:val="22"/>
          <w:szCs w:val="22"/>
        </w:rPr>
      </w:pPr>
      <w:r w:rsidRPr="00DA6B52">
        <w:rPr>
          <w:rFonts w:cs="Times New Roman"/>
          <w:sz w:val="22"/>
          <w:szCs w:val="22"/>
        </w:rPr>
        <w:t xml:space="preserve">2. W obecności rodziców przeprowadza rozmowę z uczniem, w celu przypomnienia regulaminu świetlicy i zasad </w:t>
      </w:r>
      <w:r w:rsidR="00165CE5">
        <w:rPr>
          <w:rFonts w:cs="Times New Roman"/>
          <w:sz w:val="22"/>
          <w:szCs w:val="22"/>
        </w:rPr>
        <w:br/>
      </w:r>
      <w:r w:rsidR="005C0836">
        <w:rPr>
          <w:rFonts w:cs="Times New Roman"/>
          <w:sz w:val="22"/>
          <w:szCs w:val="22"/>
        </w:rPr>
        <w:t>w niej</w:t>
      </w:r>
      <w:r w:rsidRPr="00DA6B52">
        <w:rPr>
          <w:rFonts w:cs="Times New Roman"/>
          <w:sz w:val="22"/>
          <w:szCs w:val="22"/>
        </w:rPr>
        <w:t xml:space="preserve"> panujących.</w:t>
      </w:r>
    </w:p>
    <w:p w14:paraId="22C42CB2" w14:textId="74546166" w:rsidR="004931B8" w:rsidRPr="00DA6B52" w:rsidRDefault="004931B8" w:rsidP="00385C21">
      <w:pPr>
        <w:spacing w:line="276" w:lineRule="auto"/>
        <w:jc w:val="both"/>
        <w:rPr>
          <w:rFonts w:cs="Times New Roman"/>
          <w:sz w:val="22"/>
          <w:szCs w:val="22"/>
        </w:rPr>
      </w:pPr>
      <w:r w:rsidRPr="00DA6B52">
        <w:rPr>
          <w:rFonts w:cs="Times New Roman"/>
          <w:sz w:val="22"/>
          <w:szCs w:val="22"/>
        </w:rPr>
        <w:t xml:space="preserve">3. W przypadku ponownego opuszczenia świetlicy przez dziecko bez pozwolenia, rozmowę z uczniem przeprowadza </w:t>
      </w:r>
      <w:r w:rsidR="00165CE5">
        <w:rPr>
          <w:rFonts w:cs="Times New Roman"/>
          <w:sz w:val="22"/>
          <w:szCs w:val="22"/>
        </w:rPr>
        <w:t>dyrekcja szkoły.</w:t>
      </w:r>
    </w:p>
    <w:p w14:paraId="5AF37816" w14:textId="77777777" w:rsidR="004931B8" w:rsidRPr="00DA6B52" w:rsidRDefault="004931B8" w:rsidP="00385C21">
      <w:pPr>
        <w:spacing w:line="276" w:lineRule="auto"/>
        <w:jc w:val="both"/>
        <w:rPr>
          <w:rFonts w:cs="Times New Roman"/>
          <w:sz w:val="22"/>
          <w:szCs w:val="22"/>
        </w:rPr>
      </w:pPr>
      <w:r w:rsidRPr="00DA6B52">
        <w:rPr>
          <w:rFonts w:cs="Times New Roman"/>
          <w:sz w:val="22"/>
          <w:szCs w:val="22"/>
        </w:rPr>
        <w:t>4. Nauczyciel świetlicy nie jest odpowiedzialny za ucznia, który nie pojawił się danego dnia w świetlicy szkolnej.</w:t>
      </w:r>
    </w:p>
    <w:p w14:paraId="6D88BD75" w14:textId="77777777" w:rsidR="00DA6B52" w:rsidRPr="00A54691" w:rsidRDefault="00DA6B52" w:rsidP="00385C21">
      <w:pPr>
        <w:spacing w:line="276" w:lineRule="auto"/>
        <w:jc w:val="both"/>
        <w:rPr>
          <w:rFonts w:cs="Times New Roman"/>
          <w:b/>
          <w:bCs/>
          <w:sz w:val="12"/>
          <w:szCs w:val="12"/>
        </w:rPr>
      </w:pPr>
    </w:p>
    <w:p w14:paraId="4952D283" w14:textId="7EA3D0A8" w:rsidR="004931B8" w:rsidRPr="00DA6B52" w:rsidRDefault="004931B8" w:rsidP="00385C21">
      <w:pPr>
        <w:spacing w:line="276" w:lineRule="auto"/>
        <w:jc w:val="both"/>
        <w:rPr>
          <w:rFonts w:cs="Times New Roman"/>
          <w:b/>
          <w:bCs/>
          <w:sz w:val="22"/>
          <w:szCs w:val="22"/>
        </w:rPr>
      </w:pPr>
      <w:r w:rsidRPr="00DA6B52">
        <w:rPr>
          <w:rFonts w:cs="Times New Roman"/>
          <w:b/>
          <w:bCs/>
          <w:sz w:val="22"/>
          <w:szCs w:val="22"/>
        </w:rPr>
        <w:t>Procedura spożywania posiłków w świetlicy/stołówce szkolnej</w:t>
      </w:r>
    </w:p>
    <w:p w14:paraId="76F0162B" w14:textId="7C5201B5" w:rsidR="007A7331" w:rsidRPr="00B96246" w:rsidRDefault="004931B8" w:rsidP="00B96246">
      <w:pPr>
        <w:pStyle w:val="Akapitzlist"/>
        <w:numPr>
          <w:ilvl w:val="0"/>
          <w:numId w:val="39"/>
        </w:numPr>
        <w:spacing w:line="276" w:lineRule="auto"/>
        <w:jc w:val="both"/>
        <w:rPr>
          <w:rFonts w:cs="Times New Roman"/>
          <w:sz w:val="22"/>
          <w:szCs w:val="22"/>
        </w:rPr>
      </w:pPr>
      <w:r w:rsidRPr="00B96246">
        <w:rPr>
          <w:rFonts w:cs="Times New Roman"/>
          <w:sz w:val="22"/>
          <w:szCs w:val="22"/>
        </w:rPr>
        <w:t>Dzieci, korzystające z posiłków w stołówce szkolnej, obiady spożywają pod opieką wychowawcy klasy, wychowawców świetlicy lub nauczycieli dyżurujących w stołówce.</w:t>
      </w:r>
    </w:p>
    <w:p w14:paraId="15DA8CA3" w14:textId="4E932A2A" w:rsidR="00B96246" w:rsidRDefault="00B96246" w:rsidP="00B96246">
      <w:pPr>
        <w:pStyle w:val="Akapitzlist"/>
        <w:numPr>
          <w:ilvl w:val="0"/>
          <w:numId w:val="39"/>
        </w:numPr>
        <w:spacing w:line="276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Klasy 0</w:t>
      </w:r>
      <w:r w:rsidR="00F15A10">
        <w:rPr>
          <w:rFonts w:cs="Times New Roman"/>
          <w:sz w:val="22"/>
          <w:szCs w:val="22"/>
        </w:rPr>
        <w:t>ab j</w:t>
      </w:r>
      <w:r>
        <w:rPr>
          <w:rFonts w:cs="Times New Roman"/>
          <w:sz w:val="22"/>
          <w:szCs w:val="22"/>
        </w:rPr>
        <w:t xml:space="preserve">edzą obiad w </w:t>
      </w:r>
      <w:r w:rsidR="00165CE5">
        <w:rPr>
          <w:rFonts w:cs="Times New Roman"/>
          <w:sz w:val="22"/>
          <w:szCs w:val="22"/>
        </w:rPr>
        <w:t>sali konferencyjnej, przy swoich klasach.</w:t>
      </w:r>
    </w:p>
    <w:p w14:paraId="2CC703F0" w14:textId="54F8753E" w:rsidR="004931B8" w:rsidRDefault="004931B8" w:rsidP="00385C21">
      <w:pPr>
        <w:pStyle w:val="Akapitzlist"/>
        <w:numPr>
          <w:ilvl w:val="0"/>
          <w:numId w:val="39"/>
        </w:numPr>
        <w:spacing w:line="276" w:lineRule="auto"/>
        <w:jc w:val="both"/>
        <w:rPr>
          <w:rFonts w:cs="Times New Roman"/>
          <w:sz w:val="22"/>
          <w:szCs w:val="22"/>
        </w:rPr>
      </w:pPr>
      <w:r w:rsidRPr="00B96246">
        <w:rPr>
          <w:rFonts w:cs="Times New Roman"/>
          <w:sz w:val="22"/>
          <w:szCs w:val="22"/>
        </w:rPr>
        <w:t xml:space="preserve">Spożywanie obiadów odbywa się </w:t>
      </w:r>
      <w:r w:rsidR="00A54691">
        <w:rPr>
          <w:rFonts w:cs="Times New Roman"/>
          <w:sz w:val="22"/>
          <w:szCs w:val="22"/>
        </w:rPr>
        <w:t>według ustalonego</w:t>
      </w:r>
      <w:r w:rsidRPr="00B96246">
        <w:rPr>
          <w:rFonts w:cs="Times New Roman"/>
          <w:sz w:val="22"/>
          <w:szCs w:val="22"/>
        </w:rPr>
        <w:t xml:space="preserve"> przez kierownika świetlicy grafik</w:t>
      </w:r>
      <w:r w:rsidR="00A54691">
        <w:rPr>
          <w:rFonts w:cs="Times New Roman"/>
          <w:sz w:val="22"/>
          <w:szCs w:val="22"/>
        </w:rPr>
        <w:t>u</w:t>
      </w:r>
      <w:r w:rsidRPr="00B96246">
        <w:rPr>
          <w:rFonts w:cs="Times New Roman"/>
          <w:sz w:val="22"/>
          <w:szCs w:val="22"/>
        </w:rPr>
        <w:t xml:space="preserve"> (</w:t>
      </w:r>
      <w:r w:rsidR="00A54691">
        <w:rPr>
          <w:rFonts w:cs="Times New Roman"/>
          <w:sz w:val="22"/>
          <w:szCs w:val="22"/>
        </w:rPr>
        <w:t xml:space="preserve">godziny </w:t>
      </w:r>
      <w:r w:rsidRPr="00B96246">
        <w:rPr>
          <w:rFonts w:cs="Times New Roman"/>
          <w:sz w:val="22"/>
          <w:szCs w:val="22"/>
        </w:rPr>
        <w:t>11.45-13.</w:t>
      </w:r>
      <w:r w:rsidR="00E83CA1" w:rsidRPr="00B96246">
        <w:rPr>
          <w:rFonts w:cs="Times New Roman"/>
          <w:sz w:val="22"/>
          <w:szCs w:val="22"/>
        </w:rPr>
        <w:t>1</w:t>
      </w:r>
      <w:r w:rsidR="0099369D" w:rsidRPr="00B96246">
        <w:rPr>
          <w:rFonts w:cs="Times New Roman"/>
          <w:sz w:val="22"/>
          <w:szCs w:val="22"/>
        </w:rPr>
        <w:t>0</w:t>
      </w:r>
      <w:r w:rsidRPr="00B96246">
        <w:rPr>
          <w:rFonts w:cs="Times New Roman"/>
          <w:sz w:val="22"/>
          <w:szCs w:val="22"/>
        </w:rPr>
        <w:t>).</w:t>
      </w:r>
    </w:p>
    <w:p w14:paraId="69EED0B9" w14:textId="3EF9D0DC" w:rsidR="004931B8" w:rsidRPr="00165CE5" w:rsidRDefault="004931B8" w:rsidP="00165CE5">
      <w:pPr>
        <w:pStyle w:val="Akapitzlist"/>
        <w:numPr>
          <w:ilvl w:val="0"/>
          <w:numId w:val="39"/>
        </w:numPr>
        <w:spacing w:line="276" w:lineRule="auto"/>
        <w:jc w:val="both"/>
        <w:rPr>
          <w:rFonts w:cs="Times New Roman"/>
          <w:sz w:val="22"/>
          <w:szCs w:val="22"/>
        </w:rPr>
      </w:pPr>
      <w:r w:rsidRPr="00B96246">
        <w:rPr>
          <w:rFonts w:cs="Times New Roman"/>
          <w:sz w:val="22"/>
          <w:szCs w:val="22"/>
        </w:rPr>
        <w:t>Wychowawca klasy</w:t>
      </w:r>
      <w:r w:rsidR="00165CE5">
        <w:rPr>
          <w:rFonts w:cs="Times New Roman"/>
          <w:sz w:val="22"/>
          <w:szCs w:val="22"/>
        </w:rPr>
        <w:t xml:space="preserve"> lub wyznaczony przez niego nauczyciel</w:t>
      </w:r>
      <w:r w:rsidRPr="00B96246">
        <w:rPr>
          <w:rFonts w:cs="Times New Roman"/>
          <w:sz w:val="22"/>
          <w:szCs w:val="22"/>
        </w:rPr>
        <w:t xml:space="preserve"> zabiera dzieci z klas</w:t>
      </w:r>
      <w:r w:rsidR="00165CE5">
        <w:rPr>
          <w:rFonts w:cs="Times New Roman"/>
          <w:sz w:val="22"/>
          <w:szCs w:val="22"/>
        </w:rPr>
        <w:t>y</w:t>
      </w:r>
      <w:r w:rsidRPr="00B96246">
        <w:rPr>
          <w:rFonts w:cs="Times New Roman"/>
          <w:sz w:val="22"/>
          <w:szCs w:val="22"/>
        </w:rPr>
        <w:t xml:space="preserve"> na obiad do stołówki, opiekuje się nimi w trakcie spożywania posiłku</w:t>
      </w:r>
      <w:r w:rsidR="00165CE5">
        <w:rPr>
          <w:rFonts w:cs="Times New Roman"/>
          <w:sz w:val="22"/>
          <w:szCs w:val="22"/>
        </w:rPr>
        <w:t xml:space="preserve"> </w:t>
      </w:r>
      <w:r w:rsidRPr="00165CE5">
        <w:rPr>
          <w:rFonts w:cs="Times New Roman"/>
          <w:sz w:val="22"/>
          <w:szCs w:val="22"/>
        </w:rPr>
        <w:t>i odprowadza je z powrotem</w:t>
      </w:r>
      <w:r w:rsidR="00165CE5">
        <w:rPr>
          <w:rFonts w:cs="Times New Roman"/>
          <w:sz w:val="22"/>
          <w:szCs w:val="22"/>
        </w:rPr>
        <w:t xml:space="preserve"> do sali</w:t>
      </w:r>
      <w:r w:rsidRPr="00165CE5">
        <w:rPr>
          <w:rFonts w:cs="Times New Roman"/>
          <w:sz w:val="22"/>
          <w:szCs w:val="22"/>
        </w:rPr>
        <w:t>.</w:t>
      </w:r>
    </w:p>
    <w:p w14:paraId="2C644160" w14:textId="57A19651" w:rsidR="004931B8" w:rsidRDefault="004931B8" w:rsidP="00385C21">
      <w:pPr>
        <w:pStyle w:val="Akapitzlist"/>
        <w:numPr>
          <w:ilvl w:val="0"/>
          <w:numId w:val="39"/>
        </w:numPr>
        <w:spacing w:line="276" w:lineRule="auto"/>
        <w:jc w:val="both"/>
        <w:rPr>
          <w:rFonts w:cs="Times New Roman"/>
          <w:sz w:val="22"/>
          <w:szCs w:val="22"/>
        </w:rPr>
      </w:pPr>
      <w:r w:rsidRPr="00B96246">
        <w:rPr>
          <w:rFonts w:cs="Times New Roman"/>
          <w:sz w:val="22"/>
          <w:szCs w:val="22"/>
        </w:rPr>
        <w:t>Jeśli kolejna lekcja nie odbywa się z wychowawcą, wówczas po dzieci do stołówki przychodzą nauczyciele, mający po</w:t>
      </w:r>
      <w:r w:rsidR="00DA6B52" w:rsidRPr="00B96246">
        <w:rPr>
          <w:rFonts w:cs="Times New Roman"/>
          <w:sz w:val="22"/>
          <w:szCs w:val="22"/>
        </w:rPr>
        <w:t xml:space="preserve"> </w:t>
      </w:r>
      <w:r w:rsidRPr="00B96246">
        <w:rPr>
          <w:rFonts w:cs="Times New Roman"/>
          <w:sz w:val="22"/>
          <w:szCs w:val="22"/>
        </w:rPr>
        <w:t>przerwie obiadowej, lekcje z daną klasą.</w:t>
      </w:r>
    </w:p>
    <w:p w14:paraId="1D2CCCAE" w14:textId="186F9BF1" w:rsidR="004931B8" w:rsidRDefault="004931B8" w:rsidP="00385C21">
      <w:pPr>
        <w:pStyle w:val="Akapitzlist"/>
        <w:numPr>
          <w:ilvl w:val="0"/>
          <w:numId w:val="39"/>
        </w:numPr>
        <w:spacing w:line="276" w:lineRule="auto"/>
        <w:jc w:val="both"/>
        <w:rPr>
          <w:rFonts w:cs="Times New Roman"/>
          <w:sz w:val="22"/>
          <w:szCs w:val="22"/>
        </w:rPr>
      </w:pPr>
      <w:r w:rsidRPr="00B96246">
        <w:rPr>
          <w:rFonts w:cs="Times New Roman"/>
          <w:sz w:val="22"/>
          <w:szCs w:val="22"/>
        </w:rPr>
        <w:t>Posiłki najpóźniej spożywane są do godziny 13.</w:t>
      </w:r>
      <w:r w:rsidR="00870FAB">
        <w:rPr>
          <w:rFonts w:cs="Times New Roman"/>
          <w:sz w:val="22"/>
          <w:szCs w:val="22"/>
        </w:rPr>
        <w:t>10</w:t>
      </w:r>
      <w:r w:rsidRPr="00B96246">
        <w:rPr>
          <w:rFonts w:cs="Times New Roman"/>
          <w:sz w:val="22"/>
          <w:szCs w:val="22"/>
        </w:rPr>
        <w:t>.</w:t>
      </w:r>
    </w:p>
    <w:p w14:paraId="5AB4E9A7" w14:textId="22B0260D" w:rsidR="004931B8" w:rsidRPr="00B96246" w:rsidRDefault="004931B8" w:rsidP="00385C21">
      <w:pPr>
        <w:pStyle w:val="Akapitzlist"/>
        <w:numPr>
          <w:ilvl w:val="0"/>
          <w:numId w:val="39"/>
        </w:numPr>
        <w:spacing w:line="276" w:lineRule="auto"/>
        <w:jc w:val="both"/>
        <w:rPr>
          <w:rFonts w:cs="Times New Roman"/>
          <w:sz w:val="22"/>
          <w:szCs w:val="22"/>
        </w:rPr>
      </w:pPr>
      <w:r w:rsidRPr="00B96246">
        <w:rPr>
          <w:rFonts w:cs="Times New Roman"/>
          <w:sz w:val="22"/>
          <w:szCs w:val="22"/>
        </w:rPr>
        <w:t xml:space="preserve">Nauczyciele świetlicy przygotowują stoły do zajęć świetlicowych i mogą prosić o zakończenie posiłku, jeśli </w:t>
      </w:r>
      <w:r w:rsidR="00DA6B52" w:rsidRPr="00B96246">
        <w:rPr>
          <w:rFonts w:cs="Times New Roman"/>
          <w:sz w:val="22"/>
          <w:szCs w:val="22"/>
        </w:rPr>
        <w:br/>
      </w:r>
      <w:r w:rsidRPr="00B96246">
        <w:rPr>
          <w:rFonts w:cs="Times New Roman"/>
          <w:sz w:val="22"/>
          <w:szCs w:val="22"/>
        </w:rPr>
        <w:t>w świetlicy znajdują się już uczniowie do niej zapisani.</w:t>
      </w:r>
    </w:p>
    <w:p w14:paraId="7C987207" w14:textId="77777777" w:rsidR="00DA6B52" w:rsidRPr="00A54691" w:rsidRDefault="00DA6B52" w:rsidP="00385C21">
      <w:pPr>
        <w:spacing w:line="276" w:lineRule="auto"/>
        <w:jc w:val="both"/>
        <w:rPr>
          <w:rFonts w:cs="Times New Roman"/>
          <w:b/>
          <w:bCs/>
          <w:sz w:val="12"/>
          <w:szCs w:val="12"/>
        </w:rPr>
      </w:pPr>
    </w:p>
    <w:p w14:paraId="69749F94" w14:textId="70836A78" w:rsidR="004931B8" w:rsidRPr="00DA6B52" w:rsidRDefault="004931B8" w:rsidP="00385C21">
      <w:pPr>
        <w:spacing w:line="276" w:lineRule="auto"/>
        <w:jc w:val="both"/>
        <w:rPr>
          <w:rFonts w:cs="Times New Roman"/>
          <w:b/>
          <w:bCs/>
          <w:sz w:val="22"/>
          <w:szCs w:val="22"/>
        </w:rPr>
      </w:pPr>
      <w:r w:rsidRPr="00DA6B52">
        <w:rPr>
          <w:rFonts w:cs="Times New Roman"/>
          <w:b/>
          <w:bCs/>
          <w:sz w:val="22"/>
          <w:szCs w:val="22"/>
        </w:rPr>
        <w:t>Procedura korzystania z boiska szkolnego</w:t>
      </w:r>
    </w:p>
    <w:p w14:paraId="3A1AF0E5" w14:textId="25AEEF8B" w:rsidR="004931B8" w:rsidRPr="00B96246" w:rsidRDefault="004931B8" w:rsidP="00B96246">
      <w:pPr>
        <w:pStyle w:val="Akapitzlist"/>
        <w:numPr>
          <w:ilvl w:val="0"/>
          <w:numId w:val="40"/>
        </w:numPr>
        <w:spacing w:line="276" w:lineRule="auto"/>
        <w:jc w:val="both"/>
        <w:rPr>
          <w:rFonts w:cs="Times New Roman"/>
          <w:sz w:val="22"/>
          <w:szCs w:val="22"/>
        </w:rPr>
      </w:pPr>
      <w:r w:rsidRPr="00B96246">
        <w:rPr>
          <w:rFonts w:cs="Times New Roman"/>
          <w:sz w:val="22"/>
          <w:szCs w:val="22"/>
        </w:rPr>
        <w:t xml:space="preserve">Pierwszeństwo do korzystania z boiska szkolnego mają w czasie świetlicowym uczniowie klas </w:t>
      </w:r>
      <w:r w:rsidR="00870FAB">
        <w:rPr>
          <w:rFonts w:cs="Times New Roman"/>
          <w:sz w:val="22"/>
          <w:szCs w:val="22"/>
        </w:rPr>
        <w:t>2-</w:t>
      </w:r>
      <w:r w:rsidRPr="00B96246">
        <w:rPr>
          <w:rFonts w:cs="Times New Roman"/>
          <w:sz w:val="22"/>
          <w:szCs w:val="22"/>
        </w:rPr>
        <w:t>3</w:t>
      </w:r>
      <w:r w:rsidR="00B96246" w:rsidRPr="00B96246">
        <w:rPr>
          <w:rFonts w:cs="Times New Roman"/>
          <w:sz w:val="22"/>
          <w:szCs w:val="22"/>
        </w:rPr>
        <w:t>, zapisani do świetlicy</w:t>
      </w:r>
      <w:r w:rsidRPr="00B96246">
        <w:rPr>
          <w:rFonts w:cs="Times New Roman"/>
          <w:sz w:val="22"/>
          <w:szCs w:val="22"/>
        </w:rPr>
        <w:t>.</w:t>
      </w:r>
    </w:p>
    <w:p w14:paraId="3FB36CF1" w14:textId="675BCD8D" w:rsidR="00B96246" w:rsidRDefault="00B96246" w:rsidP="00B96246">
      <w:pPr>
        <w:pStyle w:val="Akapitzlist"/>
        <w:numPr>
          <w:ilvl w:val="0"/>
          <w:numId w:val="40"/>
        </w:numPr>
        <w:spacing w:line="276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Uczniowie niezapisani do świetlicy, jeśli jest duża liczba uczniów w świetlicy, nie mogą korzystać z boiska szkolnego.</w:t>
      </w:r>
    </w:p>
    <w:p w14:paraId="36984BE5" w14:textId="111B9ECF" w:rsidR="004931B8" w:rsidRPr="00B96246" w:rsidRDefault="004931B8" w:rsidP="00385C21">
      <w:pPr>
        <w:pStyle w:val="Akapitzlist"/>
        <w:numPr>
          <w:ilvl w:val="0"/>
          <w:numId w:val="40"/>
        </w:numPr>
        <w:spacing w:line="276" w:lineRule="auto"/>
        <w:jc w:val="both"/>
        <w:rPr>
          <w:rFonts w:cs="Times New Roman"/>
          <w:sz w:val="22"/>
          <w:szCs w:val="22"/>
        </w:rPr>
      </w:pPr>
      <w:r w:rsidRPr="00B96246">
        <w:rPr>
          <w:rFonts w:cs="Times New Roman"/>
          <w:sz w:val="22"/>
          <w:szCs w:val="22"/>
        </w:rPr>
        <w:t>Nauczyciel świetlicy ma prawo wyprosić z boiska szkolnego uczniów niezapisanych do świetlicy szkolnej.</w:t>
      </w:r>
    </w:p>
    <w:p w14:paraId="7479BD06" w14:textId="77777777" w:rsidR="00DA6B52" w:rsidRPr="00A54691" w:rsidRDefault="00DA6B52" w:rsidP="00385C21">
      <w:pPr>
        <w:spacing w:line="276" w:lineRule="auto"/>
        <w:jc w:val="both"/>
        <w:rPr>
          <w:rFonts w:cs="Times New Roman"/>
          <w:b/>
          <w:bCs/>
          <w:sz w:val="12"/>
          <w:szCs w:val="12"/>
        </w:rPr>
      </w:pPr>
    </w:p>
    <w:p w14:paraId="0BA46DB5" w14:textId="7F5B813B" w:rsidR="004931B8" w:rsidRPr="00DA6B52" w:rsidRDefault="004931B8" w:rsidP="00A54691">
      <w:pPr>
        <w:spacing w:line="276" w:lineRule="auto"/>
        <w:jc w:val="both"/>
        <w:rPr>
          <w:rFonts w:cs="Times New Roman"/>
          <w:b/>
          <w:bCs/>
          <w:sz w:val="22"/>
          <w:szCs w:val="22"/>
        </w:rPr>
      </w:pPr>
      <w:r w:rsidRPr="00DA6B52">
        <w:rPr>
          <w:rFonts w:cs="Times New Roman"/>
          <w:b/>
          <w:bCs/>
          <w:sz w:val="22"/>
          <w:szCs w:val="22"/>
        </w:rPr>
        <w:t>Procedura w sytuacji złego samopoczucia ucznia</w:t>
      </w:r>
    </w:p>
    <w:p w14:paraId="3E11603E" w14:textId="087DC096" w:rsidR="004931B8" w:rsidRPr="00DA6B52" w:rsidRDefault="004931B8" w:rsidP="00A54691">
      <w:pPr>
        <w:spacing w:line="276" w:lineRule="auto"/>
        <w:jc w:val="both"/>
        <w:rPr>
          <w:rFonts w:cs="Times New Roman"/>
          <w:sz w:val="22"/>
          <w:szCs w:val="22"/>
        </w:rPr>
      </w:pPr>
      <w:r w:rsidRPr="00DA6B52">
        <w:rPr>
          <w:rFonts w:cs="Times New Roman"/>
          <w:sz w:val="22"/>
          <w:szCs w:val="22"/>
        </w:rPr>
        <w:t>1. Uczeń lub jego kolega zgłasza złe samopoczucie do swojego nauczyciela świetlicy.</w:t>
      </w:r>
    </w:p>
    <w:p w14:paraId="3BA5F9CC" w14:textId="77777777" w:rsidR="004931B8" w:rsidRPr="00DA6B52" w:rsidRDefault="004931B8" w:rsidP="00A54691">
      <w:pPr>
        <w:spacing w:line="276" w:lineRule="auto"/>
        <w:jc w:val="both"/>
        <w:rPr>
          <w:rFonts w:cs="Times New Roman"/>
          <w:sz w:val="22"/>
          <w:szCs w:val="22"/>
        </w:rPr>
      </w:pPr>
      <w:r w:rsidRPr="00DA6B52">
        <w:rPr>
          <w:rFonts w:cs="Times New Roman"/>
          <w:sz w:val="22"/>
          <w:szCs w:val="22"/>
        </w:rPr>
        <w:t>2. Nauczyciel świetlicy, po wstępnym rozpoznaniu samopoczucia dziecka, zaprowadza je do pielęgniarki szkolnej lub może zaproponować uczniowi określoną czynność, która zminimalizuje jego złe samopoczucie.</w:t>
      </w:r>
    </w:p>
    <w:p w14:paraId="696CE7B1" w14:textId="77777777" w:rsidR="004931B8" w:rsidRPr="00DA6B52" w:rsidRDefault="004931B8" w:rsidP="00A54691">
      <w:pPr>
        <w:spacing w:line="276" w:lineRule="auto"/>
        <w:jc w:val="both"/>
        <w:rPr>
          <w:rFonts w:cs="Times New Roman"/>
          <w:sz w:val="22"/>
          <w:szCs w:val="22"/>
        </w:rPr>
      </w:pPr>
      <w:r w:rsidRPr="00DA6B52">
        <w:rPr>
          <w:rFonts w:cs="Times New Roman"/>
          <w:sz w:val="22"/>
          <w:szCs w:val="22"/>
        </w:rPr>
        <w:t>3. Jeśli samopoczucie ucznia nie ulegnie poprawie, nauczyciel lub kierownik świetlicy wykonuje telefon do rodziców/opiekunów prawnych.</w:t>
      </w:r>
    </w:p>
    <w:p w14:paraId="12015050" w14:textId="77777777" w:rsidR="004931B8" w:rsidRPr="00DA6B52" w:rsidRDefault="004931B8" w:rsidP="00A54691">
      <w:pPr>
        <w:spacing w:line="276" w:lineRule="auto"/>
        <w:jc w:val="both"/>
        <w:rPr>
          <w:rFonts w:cs="Times New Roman"/>
          <w:sz w:val="22"/>
          <w:szCs w:val="22"/>
        </w:rPr>
      </w:pPr>
      <w:r w:rsidRPr="00DA6B52">
        <w:rPr>
          <w:rFonts w:cs="Times New Roman"/>
          <w:sz w:val="22"/>
          <w:szCs w:val="22"/>
        </w:rPr>
        <w:t>4. Rodzic/opiekun prawny decyduje o dalszym postępowaniu.</w:t>
      </w:r>
    </w:p>
    <w:p w14:paraId="5772CCD3" w14:textId="77777777" w:rsidR="004931B8" w:rsidRPr="00DA6B52" w:rsidRDefault="004931B8" w:rsidP="00A54691">
      <w:pPr>
        <w:spacing w:line="276" w:lineRule="auto"/>
        <w:jc w:val="both"/>
        <w:rPr>
          <w:rFonts w:cs="Times New Roman"/>
          <w:sz w:val="22"/>
          <w:szCs w:val="22"/>
        </w:rPr>
      </w:pPr>
      <w:r w:rsidRPr="00DA6B52">
        <w:rPr>
          <w:rFonts w:cs="Times New Roman"/>
          <w:sz w:val="22"/>
          <w:szCs w:val="22"/>
        </w:rPr>
        <w:t>5. Nauczyciel świetlicy nie może podawać żadnych lekarstw choremu, nawet w przypadku prośby od rodzica.</w:t>
      </w:r>
    </w:p>
    <w:p w14:paraId="6A28AA98" w14:textId="2A70E0F1" w:rsidR="004931B8" w:rsidRPr="00DA6B52" w:rsidRDefault="004931B8" w:rsidP="00A54691">
      <w:pPr>
        <w:spacing w:line="276" w:lineRule="auto"/>
        <w:jc w:val="both"/>
        <w:rPr>
          <w:rFonts w:cs="Times New Roman"/>
          <w:sz w:val="22"/>
          <w:szCs w:val="22"/>
        </w:rPr>
      </w:pPr>
      <w:r w:rsidRPr="00DA6B52">
        <w:rPr>
          <w:rFonts w:cs="Times New Roman"/>
          <w:sz w:val="22"/>
          <w:szCs w:val="22"/>
        </w:rPr>
        <w:t>6. Zdarzenie powyższe nie wymaga spisania protokołu</w:t>
      </w:r>
      <w:r w:rsidR="00AE6AAD">
        <w:rPr>
          <w:rFonts w:cs="Times New Roman"/>
          <w:sz w:val="22"/>
          <w:szCs w:val="22"/>
        </w:rPr>
        <w:t xml:space="preserve"> </w:t>
      </w:r>
      <w:r w:rsidR="00AE6AAD" w:rsidRPr="00DA6B52">
        <w:rPr>
          <w:rFonts w:cs="Times New Roman"/>
          <w:sz w:val="22"/>
          <w:szCs w:val="22"/>
        </w:rPr>
        <w:t xml:space="preserve">powypadkowego.  </w:t>
      </w:r>
    </w:p>
    <w:p w14:paraId="572DEB8E" w14:textId="77777777" w:rsidR="00DA6B52" w:rsidRPr="00A54691" w:rsidRDefault="00DA6B52" w:rsidP="00A54691">
      <w:pPr>
        <w:spacing w:line="276" w:lineRule="auto"/>
        <w:jc w:val="both"/>
        <w:rPr>
          <w:rFonts w:cs="Times New Roman"/>
          <w:b/>
          <w:bCs/>
          <w:sz w:val="12"/>
          <w:szCs w:val="12"/>
        </w:rPr>
      </w:pPr>
    </w:p>
    <w:p w14:paraId="3525714C" w14:textId="7D559479" w:rsidR="004931B8" w:rsidRPr="00DA6B52" w:rsidRDefault="004931B8" w:rsidP="00A54691">
      <w:pPr>
        <w:spacing w:line="276" w:lineRule="auto"/>
        <w:jc w:val="both"/>
        <w:rPr>
          <w:rFonts w:cs="Times New Roman"/>
          <w:b/>
          <w:bCs/>
          <w:sz w:val="22"/>
          <w:szCs w:val="22"/>
        </w:rPr>
      </w:pPr>
      <w:r w:rsidRPr="00DA6B52">
        <w:rPr>
          <w:rFonts w:cs="Times New Roman"/>
          <w:b/>
          <w:bCs/>
          <w:sz w:val="22"/>
          <w:szCs w:val="22"/>
        </w:rPr>
        <w:t>Procedura w sytuacji zaistnienia wypadku lekkiego, nie wymagającego interwencji lekarza (powierzchowne zranienia, otarcia naskórka, stłuczenia itp.)</w:t>
      </w:r>
    </w:p>
    <w:p w14:paraId="78782F8C" w14:textId="77777777" w:rsidR="004931B8" w:rsidRPr="00DA6B52" w:rsidRDefault="004931B8" w:rsidP="00A54691">
      <w:pPr>
        <w:spacing w:line="276" w:lineRule="auto"/>
        <w:jc w:val="both"/>
        <w:rPr>
          <w:rFonts w:cs="Times New Roman"/>
          <w:sz w:val="22"/>
          <w:szCs w:val="22"/>
        </w:rPr>
      </w:pPr>
      <w:r w:rsidRPr="00DA6B52">
        <w:rPr>
          <w:rFonts w:cs="Times New Roman"/>
          <w:sz w:val="22"/>
          <w:szCs w:val="22"/>
        </w:rPr>
        <w:t>1. Uczeń lub jego kolega zgłasza wypadek do swojego nauczyciela świetlicy.</w:t>
      </w:r>
    </w:p>
    <w:p w14:paraId="35C4FDE1" w14:textId="77777777" w:rsidR="004931B8" w:rsidRPr="00DA6B52" w:rsidRDefault="004931B8" w:rsidP="00A54691">
      <w:pPr>
        <w:spacing w:line="276" w:lineRule="auto"/>
        <w:jc w:val="both"/>
        <w:rPr>
          <w:rFonts w:cs="Times New Roman"/>
          <w:sz w:val="22"/>
          <w:szCs w:val="22"/>
        </w:rPr>
      </w:pPr>
      <w:r w:rsidRPr="00DA6B52">
        <w:rPr>
          <w:rFonts w:cs="Times New Roman"/>
          <w:sz w:val="22"/>
          <w:szCs w:val="22"/>
        </w:rPr>
        <w:t>2. Jeśli w szkole przebywa pielęgniarka, nauczyciel zaprowadza do niej dziecko.</w:t>
      </w:r>
    </w:p>
    <w:p w14:paraId="614C697E" w14:textId="62919CA1" w:rsidR="004931B8" w:rsidRPr="00DA6B52" w:rsidRDefault="004931B8" w:rsidP="00A54691">
      <w:pPr>
        <w:spacing w:line="276" w:lineRule="auto"/>
        <w:jc w:val="both"/>
        <w:rPr>
          <w:rFonts w:cs="Times New Roman"/>
          <w:sz w:val="22"/>
          <w:szCs w:val="22"/>
        </w:rPr>
      </w:pPr>
      <w:r w:rsidRPr="00DA6B52">
        <w:rPr>
          <w:rFonts w:cs="Times New Roman"/>
          <w:sz w:val="22"/>
          <w:szCs w:val="22"/>
        </w:rPr>
        <w:t>3. W sytuacji udzielania pomocy przez nauczyciela świetlicy, ten zobowiązany jest do zapewnienia opiekuna dla  pozostałych  uczniów</w:t>
      </w:r>
      <w:r w:rsidR="00AE6AAD">
        <w:rPr>
          <w:rFonts w:cs="Times New Roman"/>
          <w:sz w:val="22"/>
          <w:szCs w:val="22"/>
        </w:rPr>
        <w:t xml:space="preserve"> w swojej grupie</w:t>
      </w:r>
      <w:r w:rsidRPr="00DA6B52">
        <w:rPr>
          <w:rFonts w:cs="Times New Roman"/>
          <w:sz w:val="22"/>
          <w:szCs w:val="22"/>
        </w:rPr>
        <w:t xml:space="preserve">. </w:t>
      </w:r>
    </w:p>
    <w:p w14:paraId="4B77EEEC" w14:textId="5D6EDB47" w:rsidR="004931B8" w:rsidRPr="00DA6B52" w:rsidRDefault="004931B8" w:rsidP="00A54691">
      <w:pPr>
        <w:spacing w:line="276" w:lineRule="auto"/>
        <w:jc w:val="both"/>
        <w:rPr>
          <w:rFonts w:cs="Times New Roman"/>
          <w:sz w:val="22"/>
          <w:szCs w:val="22"/>
        </w:rPr>
      </w:pPr>
      <w:r w:rsidRPr="00DA6B52">
        <w:rPr>
          <w:rFonts w:cs="Times New Roman"/>
          <w:sz w:val="22"/>
          <w:szCs w:val="22"/>
        </w:rPr>
        <w:t>4. O zdarzeniu i jego przyczynach nauczyciel informuje dyrektora szkoły lub jego zastępcę</w:t>
      </w:r>
      <w:r w:rsidR="00A503AC">
        <w:rPr>
          <w:rFonts w:cs="Times New Roman"/>
          <w:sz w:val="22"/>
          <w:szCs w:val="22"/>
        </w:rPr>
        <w:t>, kierownika świetlicy</w:t>
      </w:r>
      <w:r w:rsidRPr="00DA6B52">
        <w:rPr>
          <w:rFonts w:cs="Times New Roman"/>
          <w:sz w:val="22"/>
          <w:szCs w:val="22"/>
        </w:rPr>
        <w:t xml:space="preserve"> oraz rodziców ucznia, z którymi ustala potrzebę wcześniejszego przyjścia rodzica i godzinę odbioru dziecka ze szkoły </w:t>
      </w:r>
      <w:r w:rsidR="00A54691">
        <w:rPr>
          <w:rFonts w:cs="Times New Roman"/>
          <w:sz w:val="22"/>
          <w:szCs w:val="22"/>
        </w:rPr>
        <w:br/>
      </w:r>
      <w:r w:rsidRPr="00DA6B52">
        <w:rPr>
          <w:rFonts w:cs="Times New Roman"/>
          <w:sz w:val="22"/>
          <w:szCs w:val="22"/>
        </w:rPr>
        <w:t xml:space="preserve">w dniu zdarzenia.  </w:t>
      </w:r>
    </w:p>
    <w:p w14:paraId="5315C001" w14:textId="5E485214" w:rsidR="004931B8" w:rsidRPr="00DA6B52" w:rsidRDefault="004931B8" w:rsidP="00A54691">
      <w:pPr>
        <w:spacing w:line="276" w:lineRule="auto"/>
        <w:jc w:val="both"/>
        <w:rPr>
          <w:rFonts w:cs="Times New Roman"/>
          <w:sz w:val="22"/>
          <w:szCs w:val="22"/>
        </w:rPr>
      </w:pPr>
      <w:r w:rsidRPr="00DA6B52">
        <w:rPr>
          <w:rFonts w:cs="Times New Roman"/>
          <w:sz w:val="22"/>
          <w:szCs w:val="22"/>
        </w:rPr>
        <w:t xml:space="preserve">5. Dyrektor może pozwolić innej osobie niż rodzic/opiekun prawny na odebranie chorego dziecka na </w:t>
      </w:r>
      <w:r w:rsidR="00AE6AAD">
        <w:rPr>
          <w:rFonts w:cs="Times New Roman"/>
          <w:sz w:val="22"/>
          <w:szCs w:val="22"/>
        </w:rPr>
        <w:t xml:space="preserve">jego </w:t>
      </w:r>
      <w:r w:rsidRPr="00DA6B52">
        <w:rPr>
          <w:rFonts w:cs="Times New Roman"/>
          <w:sz w:val="22"/>
          <w:szCs w:val="22"/>
        </w:rPr>
        <w:t>prośbę telefoniczną lub za okazaniem pisemnej zgody rodzica</w:t>
      </w:r>
      <w:r w:rsidR="00AE6AAD">
        <w:rPr>
          <w:rFonts w:cs="Times New Roman"/>
          <w:sz w:val="22"/>
          <w:szCs w:val="22"/>
        </w:rPr>
        <w:t>.</w:t>
      </w:r>
    </w:p>
    <w:p w14:paraId="0473D244" w14:textId="1781A0B6" w:rsidR="004931B8" w:rsidRPr="00DA6B52" w:rsidRDefault="004931B8" w:rsidP="00A54691">
      <w:pPr>
        <w:spacing w:line="276" w:lineRule="auto"/>
        <w:jc w:val="both"/>
        <w:rPr>
          <w:rFonts w:cs="Times New Roman"/>
          <w:sz w:val="22"/>
          <w:szCs w:val="22"/>
        </w:rPr>
      </w:pPr>
      <w:r w:rsidRPr="00DA6B52">
        <w:rPr>
          <w:rFonts w:cs="Times New Roman"/>
          <w:sz w:val="22"/>
          <w:szCs w:val="22"/>
        </w:rPr>
        <w:t xml:space="preserve">6. Zdarzenie powyższe nie wymaga spisania protokołu powypadkowego.  </w:t>
      </w:r>
    </w:p>
    <w:p w14:paraId="35323011" w14:textId="77777777" w:rsidR="00DA6B52" w:rsidRPr="00A54691" w:rsidRDefault="00DA6B52" w:rsidP="00A54691">
      <w:pPr>
        <w:spacing w:line="276" w:lineRule="auto"/>
        <w:jc w:val="both"/>
        <w:rPr>
          <w:rFonts w:cs="Times New Roman"/>
          <w:b/>
          <w:bCs/>
          <w:sz w:val="12"/>
          <w:szCs w:val="12"/>
        </w:rPr>
      </w:pPr>
    </w:p>
    <w:p w14:paraId="6A561D65" w14:textId="17B27B55" w:rsidR="004931B8" w:rsidRPr="00DA6B52" w:rsidRDefault="004931B8" w:rsidP="00A54691">
      <w:pPr>
        <w:spacing w:line="276" w:lineRule="auto"/>
        <w:jc w:val="both"/>
        <w:rPr>
          <w:rFonts w:cs="Times New Roman"/>
          <w:b/>
          <w:bCs/>
          <w:sz w:val="22"/>
          <w:szCs w:val="22"/>
        </w:rPr>
      </w:pPr>
      <w:r w:rsidRPr="00DA6B52">
        <w:rPr>
          <w:rFonts w:cs="Times New Roman"/>
          <w:b/>
          <w:bCs/>
          <w:sz w:val="22"/>
          <w:szCs w:val="22"/>
        </w:rPr>
        <w:t xml:space="preserve">Procedura w sytuacji zaistnienia wypadku wymagającego interwencji lekarza/pogotowia ratunkowego </w:t>
      </w:r>
    </w:p>
    <w:p w14:paraId="04B2895B" w14:textId="11EE94BA" w:rsidR="004931B8" w:rsidRPr="00DA6B52" w:rsidRDefault="004931B8" w:rsidP="00A54691">
      <w:pPr>
        <w:spacing w:line="276" w:lineRule="auto"/>
        <w:jc w:val="both"/>
        <w:rPr>
          <w:rFonts w:cs="Times New Roman"/>
          <w:b/>
          <w:bCs/>
          <w:sz w:val="22"/>
          <w:szCs w:val="22"/>
        </w:rPr>
      </w:pPr>
      <w:r w:rsidRPr="00DA6B52">
        <w:rPr>
          <w:rFonts w:cs="Times New Roman"/>
          <w:sz w:val="22"/>
          <w:szCs w:val="22"/>
        </w:rPr>
        <w:t>1. Wychowawca świetlicy</w:t>
      </w:r>
      <w:r w:rsidR="00A503AC">
        <w:rPr>
          <w:rFonts w:cs="Times New Roman"/>
          <w:sz w:val="22"/>
          <w:szCs w:val="22"/>
        </w:rPr>
        <w:t>,</w:t>
      </w:r>
      <w:r w:rsidRPr="00DA6B52">
        <w:rPr>
          <w:rFonts w:cs="Times New Roman"/>
          <w:sz w:val="22"/>
          <w:szCs w:val="22"/>
        </w:rPr>
        <w:t xml:space="preserve"> w sytuacji zaistnienia wypadku ucznia</w:t>
      </w:r>
      <w:r w:rsidR="00A503AC">
        <w:rPr>
          <w:rFonts w:cs="Times New Roman"/>
          <w:sz w:val="22"/>
          <w:szCs w:val="22"/>
        </w:rPr>
        <w:t>,</w:t>
      </w:r>
      <w:r w:rsidRPr="00DA6B52">
        <w:rPr>
          <w:rFonts w:cs="Times New Roman"/>
          <w:sz w:val="22"/>
          <w:szCs w:val="22"/>
        </w:rPr>
        <w:t xml:space="preserve"> niezwłocznie zapewnia poszkodowanemu opiekę, </w:t>
      </w:r>
      <w:r w:rsidR="00DA6B52">
        <w:rPr>
          <w:rFonts w:cs="Times New Roman"/>
          <w:sz w:val="22"/>
          <w:szCs w:val="22"/>
        </w:rPr>
        <w:br/>
      </w:r>
      <w:r w:rsidRPr="00DA6B52">
        <w:rPr>
          <w:rFonts w:cs="Times New Roman"/>
          <w:sz w:val="22"/>
          <w:szCs w:val="22"/>
        </w:rPr>
        <w:t>w szczególności sprowadzając fachową pomoc.</w:t>
      </w:r>
    </w:p>
    <w:p w14:paraId="504C1D7B" w14:textId="77777777" w:rsidR="004931B8" w:rsidRPr="00DA6B52" w:rsidRDefault="004931B8" w:rsidP="00A54691">
      <w:pPr>
        <w:spacing w:line="276" w:lineRule="auto"/>
        <w:jc w:val="both"/>
        <w:rPr>
          <w:rFonts w:cs="Times New Roman"/>
          <w:sz w:val="22"/>
          <w:szCs w:val="22"/>
        </w:rPr>
      </w:pPr>
      <w:r w:rsidRPr="00DA6B52">
        <w:rPr>
          <w:rFonts w:cs="Times New Roman"/>
          <w:sz w:val="22"/>
          <w:szCs w:val="22"/>
        </w:rPr>
        <w:t xml:space="preserve">2. W każdym trudniejszym przypadku (widoczne obrażenia, urazy, niepokojące objawy, utrata przytomności) wychowawca lub kierownik świetlicy wzywa pogotowie ratunkowe. </w:t>
      </w:r>
    </w:p>
    <w:p w14:paraId="1313E515" w14:textId="1B13954B" w:rsidR="004931B8" w:rsidRPr="00DA6B52" w:rsidRDefault="004931B8" w:rsidP="00A54691">
      <w:pPr>
        <w:spacing w:line="276" w:lineRule="auto"/>
        <w:jc w:val="both"/>
        <w:rPr>
          <w:rFonts w:cs="Times New Roman"/>
          <w:sz w:val="22"/>
          <w:szCs w:val="22"/>
        </w:rPr>
      </w:pPr>
      <w:r w:rsidRPr="00DA6B52">
        <w:rPr>
          <w:rFonts w:cs="Times New Roman"/>
          <w:sz w:val="22"/>
          <w:szCs w:val="22"/>
        </w:rPr>
        <w:t>3. Osoba, udzielająca pierwszej pomocy powiadamia o zaistniałym wypadku kierownika świetlicy, dyrektora szkoły lub jego zastępcę oraz rodziców ucznia. Jeżeli powiadomienie bezpośrednie dyrektora lub jego zastępcy jest w danej chwili niemożliwe, to osoba uprawniona powiadamia pracownika służby BHP</w:t>
      </w:r>
      <w:r w:rsidR="00C710CA">
        <w:rPr>
          <w:rFonts w:cs="Times New Roman"/>
          <w:sz w:val="22"/>
          <w:szCs w:val="22"/>
        </w:rPr>
        <w:t xml:space="preserve"> w szkole</w:t>
      </w:r>
      <w:r w:rsidRPr="00DA6B52">
        <w:rPr>
          <w:rFonts w:cs="Times New Roman"/>
          <w:sz w:val="22"/>
          <w:szCs w:val="22"/>
        </w:rPr>
        <w:t>.</w:t>
      </w:r>
    </w:p>
    <w:p w14:paraId="7D481198" w14:textId="77777777" w:rsidR="004931B8" w:rsidRPr="00DA6B52" w:rsidRDefault="004931B8" w:rsidP="00A54691">
      <w:pPr>
        <w:spacing w:line="276" w:lineRule="auto"/>
        <w:jc w:val="both"/>
        <w:rPr>
          <w:rFonts w:cs="Times New Roman"/>
          <w:sz w:val="22"/>
          <w:szCs w:val="22"/>
        </w:rPr>
      </w:pPr>
      <w:r w:rsidRPr="00DA6B52">
        <w:rPr>
          <w:rFonts w:cs="Times New Roman"/>
          <w:sz w:val="22"/>
          <w:szCs w:val="22"/>
        </w:rPr>
        <w:t xml:space="preserve">4. Rodzice/opiekunowie prawni, po przybyciu do szkoły oraz lekarz pogotowia ratunkowego przejmują odpowiedzialność za dziecko. </w:t>
      </w:r>
    </w:p>
    <w:p w14:paraId="50D7F28C" w14:textId="77777777" w:rsidR="004931B8" w:rsidRPr="00DA6B52" w:rsidRDefault="004931B8" w:rsidP="00A54691">
      <w:pPr>
        <w:spacing w:line="276" w:lineRule="auto"/>
        <w:jc w:val="both"/>
        <w:rPr>
          <w:rFonts w:cs="Times New Roman"/>
          <w:sz w:val="22"/>
          <w:szCs w:val="22"/>
        </w:rPr>
      </w:pPr>
      <w:r w:rsidRPr="00DA6B52">
        <w:rPr>
          <w:rFonts w:cs="Times New Roman"/>
          <w:sz w:val="22"/>
          <w:szCs w:val="22"/>
        </w:rPr>
        <w:t>5. Po zdarzeniu, osoba udzielająca pierwszej pomocy zapisuje najważniejsze informacje i przekazuje je bezpośrednio dyrekcji.</w:t>
      </w:r>
    </w:p>
    <w:p w14:paraId="0780C84B" w14:textId="621B7761" w:rsidR="004931B8" w:rsidRPr="00DA6B52" w:rsidRDefault="004931B8" w:rsidP="00A54691">
      <w:pPr>
        <w:spacing w:line="276" w:lineRule="auto"/>
        <w:jc w:val="both"/>
        <w:rPr>
          <w:rFonts w:cs="Times New Roman"/>
          <w:sz w:val="22"/>
          <w:szCs w:val="22"/>
        </w:rPr>
      </w:pPr>
      <w:r w:rsidRPr="00DA6B52">
        <w:rPr>
          <w:rFonts w:cs="Times New Roman"/>
          <w:sz w:val="22"/>
          <w:szCs w:val="22"/>
        </w:rPr>
        <w:t>6.</w:t>
      </w:r>
      <w:r w:rsidR="00DA6B52">
        <w:rPr>
          <w:rFonts w:cs="Times New Roman"/>
          <w:sz w:val="22"/>
          <w:szCs w:val="22"/>
        </w:rPr>
        <w:t xml:space="preserve"> </w:t>
      </w:r>
      <w:r w:rsidRPr="00DA6B52">
        <w:rPr>
          <w:rFonts w:cs="Times New Roman"/>
          <w:sz w:val="22"/>
          <w:szCs w:val="22"/>
        </w:rPr>
        <w:t>Dyrektor przekazuje zgłoszenie powołanemu w szkole zespołowi powypadkowemu, który sporządza protokół powypadkowy.</w:t>
      </w:r>
    </w:p>
    <w:p w14:paraId="72909A25" w14:textId="77777777" w:rsidR="004931B8" w:rsidRPr="00DA6B52" w:rsidRDefault="004931B8" w:rsidP="00A54691">
      <w:pPr>
        <w:spacing w:line="276" w:lineRule="auto"/>
        <w:jc w:val="both"/>
        <w:rPr>
          <w:rFonts w:cs="Times New Roman"/>
          <w:sz w:val="22"/>
          <w:szCs w:val="22"/>
        </w:rPr>
      </w:pPr>
      <w:r w:rsidRPr="00DA6B52">
        <w:rPr>
          <w:rFonts w:cs="Times New Roman"/>
          <w:sz w:val="22"/>
          <w:szCs w:val="22"/>
        </w:rPr>
        <w:t>7. Z treścią protokołu powypadkowego, w terminie 14 dni od zakończenia postępowania, zaznajamia się rodziców/opiekunów prawnych poszkodowanego niepełnoletniego oraz dyrektora szkoły.</w:t>
      </w:r>
    </w:p>
    <w:p w14:paraId="3076606C" w14:textId="2B2C4C10" w:rsidR="004931B8" w:rsidRPr="00DA6B52" w:rsidRDefault="004931B8" w:rsidP="00A54691">
      <w:pPr>
        <w:spacing w:line="276" w:lineRule="auto"/>
        <w:jc w:val="both"/>
        <w:rPr>
          <w:rFonts w:cs="Times New Roman"/>
          <w:sz w:val="22"/>
          <w:szCs w:val="22"/>
        </w:rPr>
      </w:pPr>
      <w:r w:rsidRPr="00DA6B52">
        <w:rPr>
          <w:rFonts w:cs="Times New Roman"/>
          <w:sz w:val="22"/>
          <w:szCs w:val="22"/>
        </w:rPr>
        <w:t>8. Protokół powypadkowy (podpisany przez członków zespołu powypadkowego i dyrektora szkoły) zostaje przedłożony do podpisu oraz przekazany w jednym egzemplarzu rodzicom/ opiekunom prawnym.</w:t>
      </w:r>
    </w:p>
    <w:p w14:paraId="23385E5F" w14:textId="77777777" w:rsidR="00CC5E1D" w:rsidRPr="00DA6B52" w:rsidRDefault="004931B8" w:rsidP="00A54691">
      <w:pPr>
        <w:spacing w:line="276" w:lineRule="auto"/>
        <w:jc w:val="both"/>
        <w:rPr>
          <w:rFonts w:cs="Times New Roman"/>
          <w:sz w:val="22"/>
          <w:szCs w:val="22"/>
        </w:rPr>
      </w:pPr>
      <w:r w:rsidRPr="00DA6B52">
        <w:rPr>
          <w:rFonts w:cs="Times New Roman"/>
          <w:sz w:val="22"/>
          <w:szCs w:val="22"/>
        </w:rPr>
        <w:t>9. Jeden egzemplarz protokołu powypadkowego pozostaje w dokumentacji szkoły.</w:t>
      </w:r>
    </w:p>
    <w:p w14:paraId="557892F0" w14:textId="6FB8E50F" w:rsidR="004931B8" w:rsidRPr="00DA6B52" w:rsidRDefault="004931B8" w:rsidP="00A54691">
      <w:pPr>
        <w:spacing w:line="276" w:lineRule="auto"/>
        <w:jc w:val="both"/>
        <w:rPr>
          <w:rFonts w:cs="Times New Roman"/>
          <w:sz w:val="22"/>
          <w:szCs w:val="22"/>
        </w:rPr>
      </w:pPr>
      <w:r w:rsidRPr="00DA6B52">
        <w:rPr>
          <w:rFonts w:cs="Times New Roman"/>
          <w:sz w:val="22"/>
          <w:szCs w:val="22"/>
        </w:rPr>
        <w:t>10. Wypadek jest wpisywany do rejestru, a wnioski omawiane są na najbliższym posiedzeniu rady pedagogicznej.</w:t>
      </w:r>
    </w:p>
    <w:p w14:paraId="0DA9D2A3" w14:textId="77777777" w:rsidR="004931B8" w:rsidRPr="00DA6B52" w:rsidRDefault="004931B8" w:rsidP="00A54691">
      <w:pPr>
        <w:spacing w:line="276" w:lineRule="auto"/>
        <w:jc w:val="both"/>
        <w:rPr>
          <w:rFonts w:cs="Times New Roman"/>
          <w:sz w:val="22"/>
          <w:szCs w:val="22"/>
        </w:rPr>
      </w:pPr>
      <w:r w:rsidRPr="00DA6B52">
        <w:rPr>
          <w:rFonts w:cs="Times New Roman"/>
          <w:sz w:val="22"/>
          <w:szCs w:val="22"/>
        </w:rPr>
        <w:t>11. O wypadku, do którego doszło w wyniku zatrucia, zawiadamia się niezwłocznie Powiatowy Inspektorat Sanitarny.</w:t>
      </w:r>
    </w:p>
    <w:p w14:paraId="569097F1" w14:textId="77777777" w:rsidR="00DA6B52" w:rsidRPr="00A54691" w:rsidRDefault="00DA6B52" w:rsidP="00A54691">
      <w:pPr>
        <w:spacing w:line="276" w:lineRule="auto"/>
        <w:jc w:val="both"/>
        <w:rPr>
          <w:rFonts w:cs="Times New Roman"/>
          <w:b/>
          <w:bCs/>
          <w:sz w:val="12"/>
          <w:szCs w:val="12"/>
        </w:rPr>
      </w:pPr>
    </w:p>
    <w:p w14:paraId="47027BB3" w14:textId="616ABAE4" w:rsidR="004931B8" w:rsidRPr="00DA6B52" w:rsidRDefault="004931B8" w:rsidP="00A54691">
      <w:pPr>
        <w:spacing w:line="276" w:lineRule="auto"/>
        <w:jc w:val="both"/>
        <w:rPr>
          <w:rFonts w:cs="Times New Roman"/>
          <w:b/>
          <w:bCs/>
          <w:sz w:val="22"/>
          <w:szCs w:val="22"/>
        </w:rPr>
      </w:pPr>
      <w:r w:rsidRPr="00DA6B52">
        <w:rPr>
          <w:rFonts w:cs="Times New Roman"/>
          <w:b/>
          <w:bCs/>
          <w:sz w:val="22"/>
          <w:szCs w:val="22"/>
        </w:rPr>
        <w:t>Procedura postępowania w sytuacji zaistnienia wypadku, powodującego ciężkie uszkodzenie ciała lub ze skutkiem śmiertelnym</w:t>
      </w:r>
    </w:p>
    <w:p w14:paraId="45505C9E" w14:textId="241424A8" w:rsidR="004931B8" w:rsidRPr="00DA6B52" w:rsidRDefault="004931B8" w:rsidP="00A54691">
      <w:pPr>
        <w:spacing w:line="276" w:lineRule="auto"/>
        <w:jc w:val="both"/>
        <w:rPr>
          <w:rFonts w:cs="Times New Roman"/>
          <w:sz w:val="22"/>
          <w:szCs w:val="22"/>
        </w:rPr>
      </w:pPr>
      <w:r w:rsidRPr="00DA6B52">
        <w:rPr>
          <w:rFonts w:cs="Times New Roman"/>
          <w:sz w:val="22"/>
          <w:szCs w:val="22"/>
        </w:rPr>
        <w:t>1. Wychowawca świetlicy/kierownik świetlicy wzywa natychmiast pogotowie ratunkowe, a do czasu jego przybycia osoby przeszkolone</w:t>
      </w:r>
      <w:r w:rsidR="00DA6B52">
        <w:rPr>
          <w:rFonts w:cs="Times New Roman"/>
          <w:sz w:val="22"/>
          <w:szCs w:val="22"/>
        </w:rPr>
        <w:t xml:space="preserve"> </w:t>
      </w:r>
      <w:r w:rsidRPr="00DA6B52">
        <w:rPr>
          <w:rFonts w:cs="Times New Roman"/>
          <w:sz w:val="22"/>
          <w:szCs w:val="22"/>
        </w:rPr>
        <w:t>w udzielaniu pierwszej pomocy przedmedycznej podejmują natychmiast niezbędne czynności ratujące zdrowie i życie ucznia.</w:t>
      </w:r>
    </w:p>
    <w:p w14:paraId="36FDE407" w14:textId="026E9259" w:rsidR="004931B8" w:rsidRPr="00DA6B52" w:rsidRDefault="004931B8" w:rsidP="00A54691">
      <w:pPr>
        <w:spacing w:line="276" w:lineRule="auto"/>
        <w:jc w:val="both"/>
        <w:rPr>
          <w:rFonts w:cs="Times New Roman"/>
          <w:sz w:val="22"/>
          <w:szCs w:val="22"/>
        </w:rPr>
      </w:pPr>
      <w:r w:rsidRPr="00DA6B52">
        <w:rPr>
          <w:rFonts w:cs="Times New Roman"/>
          <w:sz w:val="22"/>
          <w:szCs w:val="22"/>
        </w:rPr>
        <w:t xml:space="preserve">2. Jeżeli w wyniku wypadku nastąpił zgon osoby poszkodowanej, nauczyciel znajdujący się na miejscu zdarzenia zabezpiecza miejsce zdarzenia i natychmiast wzywa </w:t>
      </w:r>
      <w:r w:rsidR="00AE6AAD">
        <w:rPr>
          <w:rFonts w:cs="Times New Roman"/>
          <w:sz w:val="22"/>
          <w:szCs w:val="22"/>
        </w:rPr>
        <w:t>d</w:t>
      </w:r>
      <w:r w:rsidRPr="00DA6B52">
        <w:rPr>
          <w:rFonts w:cs="Times New Roman"/>
          <w:sz w:val="22"/>
          <w:szCs w:val="22"/>
        </w:rPr>
        <w:t>yrektora szkoły lub jego zastępcę.</w:t>
      </w:r>
    </w:p>
    <w:p w14:paraId="4521B716" w14:textId="08F135DA" w:rsidR="004931B8" w:rsidRPr="00DA6B52" w:rsidRDefault="004931B8" w:rsidP="00A54691">
      <w:pPr>
        <w:spacing w:line="276" w:lineRule="auto"/>
        <w:jc w:val="both"/>
        <w:rPr>
          <w:rFonts w:cs="Times New Roman"/>
          <w:sz w:val="22"/>
          <w:szCs w:val="22"/>
        </w:rPr>
      </w:pPr>
      <w:r w:rsidRPr="00DA6B52">
        <w:rPr>
          <w:rFonts w:cs="Times New Roman"/>
          <w:sz w:val="22"/>
          <w:szCs w:val="22"/>
        </w:rPr>
        <w:t xml:space="preserve">3. Dyrekcja </w:t>
      </w:r>
      <w:r w:rsidR="006D224C">
        <w:rPr>
          <w:rFonts w:cs="Times New Roman"/>
          <w:sz w:val="22"/>
          <w:szCs w:val="22"/>
        </w:rPr>
        <w:t xml:space="preserve">szkoły </w:t>
      </w:r>
      <w:r w:rsidRPr="00DA6B52">
        <w:rPr>
          <w:rFonts w:cs="Times New Roman"/>
          <w:sz w:val="22"/>
          <w:szCs w:val="22"/>
        </w:rPr>
        <w:t xml:space="preserve">informuje o zdarzeniu rodziców/opiekunów prawnych, </w:t>
      </w:r>
      <w:r w:rsidR="006D224C" w:rsidRPr="00DA6B52">
        <w:rPr>
          <w:rFonts w:cs="Times New Roman"/>
          <w:sz w:val="22"/>
          <w:szCs w:val="22"/>
        </w:rPr>
        <w:t xml:space="preserve">Komendę Powiatową Policji, Państwową Inspekcję Pracy, </w:t>
      </w:r>
      <w:r w:rsidRPr="00DA6B52">
        <w:rPr>
          <w:rFonts w:cs="Times New Roman"/>
          <w:sz w:val="22"/>
          <w:szCs w:val="22"/>
        </w:rPr>
        <w:t xml:space="preserve">Kuratorium Oświaty, Powiatową </w:t>
      </w:r>
      <w:r w:rsidR="00870FAB" w:rsidRPr="00DA6B52">
        <w:rPr>
          <w:rFonts w:cs="Times New Roman"/>
          <w:sz w:val="22"/>
          <w:szCs w:val="22"/>
        </w:rPr>
        <w:t>Inspektorat Sanitarny</w:t>
      </w:r>
      <w:r w:rsidR="00870FAB">
        <w:rPr>
          <w:rFonts w:cs="Times New Roman"/>
          <w:sz w:val="22"/>
          <w:szCs w:val="22"/>
        </w:rPr>
        <w:t xml:space="preserve"> </w:t>
      </w:r>
      <w:r w:rsidRPr="00DA6B52">
        <w:rPr>
          <w:rFonts w:cs="Times New Roman"/>
          <w:sz w:val="22"/>
          <w:szCs w:val="22"/>
        </w:rPr>
        <w:t>oraz organ prowadzący</w:t>
      </w:r>
      <w:r w:rsidR="00E666CF">
        <w:rPr>
          <w:rFonts w:cs="Times New Roman"/>
          <w:sz w:val="22"/>
          <w:szCs w:val="22"/>
        </w:rPr>
        <w:t xml:space="preserve"> szkołę</w:t>
      </w:r>
      <w:r w:rsidRPr="00DA6B52">
        <w:rPr>
          <w:rFonts w:cs="Times New Roman"/>
          <w:sz w:val="22"/>
          <w:szCs w:val="22"/>
        </w:rPr>
        <w:t>.</w:t>
      </w:r>
    </w:p>
    <w:p w14:paraId="397998F7" w14:textId="77777777" w:rsidR="004931B8" w:rsidRPr="00DA6B52" w:rsidRDefault="004931B8" w:rsidP="00A54691">
      <w:pPr>
        <w:spacing w:line="276" w:lineRule="auto"/>
        <w:jc w:val="both"/>
        <w:rPr>
          <w:rFonts w:cs="Times New Roman"/>
          <w:sz w:val="22"/>
          <w:szCs w:val="22"/>
        </w:rPr>
      </w:pPr>
      <w:r w:rsidRPr="00DA6B52">
        <w:rPr>
          <w:rFonts w:cs="Times New Roman"/>
          <w:sz w:val="22"/>
          <w:szCs w:val="22"/>
        </w:rPr>
        <w:t>4. Do czasu przybycia policji, teren wypadku pozostaje zabezpieczony tak, by było możliwe pełne ustalenie okoliczności i przyczyn zdarzenia.</w:t>
      </w:r>
    </w:p>
    <w:p w14:paraId="08EE0AA2" w14:textId="7924C303" w:rsidR="004931B8" w:rsidRPr="00DA6B52" w:rsidRDefault="004931B8" w:rsidP="00A54691">
      <w:pPr>
        <w:spacing w:line="276" w:lineRule="auto"/>
        <w:jc w:val="both"/>
        <w:rPr>
          <w:rFonts w:cs="Times New Roman"/>
          <w:sz w:val="22"/>
          <w:szCs w:val="22"/>
        </w:rPr>
      </w:pPr>
      <w:r w:rsidRPr="00DA6B52">
        <w:rPr>
          <w:rFonts w:cs="Times New Roman"/>
          <w:sz w:val="22"/>
          <w:szCs w:val="22"/>
        </w:rPr>
        <w:t xml:space="preserve">5. Celem ustalenia okoliczności wypadku, dyrekcja szkoły powołuje komisję badającą przyczyny jego powstania. </w:t>
      </w:r>
      <w:r w:rsidR="00DA6B52">
        <w:rPr>
          <w:rFonts w:cs="Times New Roman"/>
          <w:sz w:val="22"/>
          <w:szCs w:val="22"/>
        </w:rPr>
        <w:br/>
      </w:r>
      <w:r w:rsidRPr="00DA6B52">
        <w:rPr>
          <w:rFonts w:cs="Times New Roman"/>
          <w:sz w:val="22"/>
          <w:szCs w:val="22"/>
        </w:rPr>
        <w:t>Z prac komisji spisywany jest protokół, który musi zawierać wnioski, mające zapobiec powstaniu podobnych zdarzeń.</w:t>
      </w:r>
    </w:p>
    <w:p w14:paraId="7225052D" w14:textId="42A49D57" w:rsidR="00ED5398" w:rsidRPr="00DA6B52" w:rsidRDefault="004931B8" w:rsidP="00A54691">
      <w:pPr>
        <w:spacing w:line="276" w:lineRule="auto"/>
        <w:jc w:val="both"/>
        <w:rPr>
          <w:rFonts w:cs="Times New Roman"/>
          <w:sz w:val="22"/>
          <w:szCs w:val="22"/>
        </w:rPr>
      </w:pPr>
      <w:r w:rsidRPr="00DA6B52">
        <w:rPr>
          <w:rFonts w:cs="Times New Roman"/>
          <w:sz w:val="22"/>
          <w:szCs w:val="22"/>
        </w:rPr>
        <w:t>6.</w:t>
      </w:r>
      <w:r w:rsidR="00165CE5">
        <w:rPr>
          <w:rFonts w:cs="Times New Roman"/>
          <w:sz w:val="22"/>
          <w:szCs w:val="22"/>
        </w:rPr>
        <w:t xml:space="preserve"> </w:t>
      </w:r>
      <w:r w:rsidRPr="00DA6B52">
        <w:rPr>
          <w:rFonts w:cs="Times New Roman"/>
          <w:sz w:val="22"/>
          <w:szCs w:val="22"/>
        </w:rPr>
        <w:t>Wypadek jest wpisywany do rejestru</w:t>
      </w:r>
      <w:r w:rsidR="006D224C">
        <w:rPr>
          <w:rFonts w:cs="Times New Roman"/>
          <w:sz w:val="22"/>
          <w:szCs w:val="22"/>
        </w:rPr>
        <w:t xml:space="preserve"> wypadków</w:t>
      </w:r>
      <w:r w:rsidRPr="00DA6B52">
        <w:rPr>
          <w:rFonts w:cs="Times New Roman"/>
          <w:sz w:val="22"/>
          <w:szCs w:val="22"/>
        </w:rPr>
        <w:t>, a wnioski są omawiane na najbliższym posiedzeniu rady pedagogicznej.</w:t>
      </w:r>
    </w:p>
    <w:p w14:paraId="7734CBD6" w14:textId="53D256BE" w:rsidR="007127E9" w:rsidRDefault="007127E9" w:rsidP="00A54691">
      <w:pPr>
        <w:spacing w:line="276" w:lineRule="auto"/>
        <w:jc w:val="both"/>
        <w:rPr>
          <w:rFonts w:cs="Times New Roman"/>
          <w:b/>
          <w:bCs/>
          <w:sz w:val="22"/>
          <w:szCs w:val="22"/>
        </w:rPr>
      </w:pPr>
    </w:p>
    <w:p w14:paraId="4756A864" w14:textId="77777777" w:rsidR="00C541BE" w:rsidRDefault="00C541BE" w:rsidP="00A54691">
      <w:pPr>
        <w:spacing w:line="276" w:lineRule="auto"/>
        <w:jc w:val="both"/>
        <w:rPr>
          <w:rFonts w:cs="Times New Roman"/>
          <w:b/>
          <w:bCs/>
          <w:sz w:val="22"/>
          <w:szCs w:val="22"/>
        </w:rPr>
      </w:pPr>
    </w:p>
    <w:p w14:paraId="556D0B55" w14:textId="5358B244" w:rsidR="00165CE5" w:rsidRDefault="00165CE5" w:rsidP="00A54691">
      <w:pPr>
        <w:spacing w:line="276" w:lineRule="auto"/>
        <w:jc w:val="both"/>
        <w:rPr>
          <w:rFonts w:cs="Times New Roman"/>
          <w:b/>
          <w:bCs/>
          <w:sz w:val="22"/>
          <w:szCs w:val="22"/>
        </w:rPr>
      </w:pPr>
    </w:p>
    <w:p w14:paraId="3E8137D2" w14:textId="77777777" w:rsidR="0068108F" w:rsidRPr="00DA6B52" w:rsidRDefault="0068108F" w:rsidP="00C12C73">
      <w:pPr>
        <w:spacing w:line="360" w:lineRule="auto"/>
        <w:jc w:val="center"/>
        <w:rPr>
          <w:rFonts w:cs="Times New Roman"/>
          <w:i/>
          <w:iCs/>
          <w:color w:val="4F81BD" w:themeColor="accent1"/>
        </w:rPr>
      </w:pPr>
      <w:r w:rsidRPr="00DA6B52">
        <w:rPr>
          <w:b/>
          <w:bCs/>
          <w:color w:val="4F81BD" w:themeColor="accent1"/>
          <w:u w:val="single"/>
        </w:rPr>
        <w:lastRenderedPageBreak/>
        <w:t xml:space="preserve">PROCEDURY BEZPIECZEŃSTWA W OKRESIE PANDEMII COVID-19, </w:t>
      </w:r>
      <w:r w:rsidRPr="00DA6B52">
        <w:rPr>
          <w:b/>
          <w:bCs/>
          <w:color w:val="4F81BD" w:themeColor="accent1"/>
          <w:u w:val="single"/>
        </w:rPr>
        <w:br/>
        <w:t>OBOWIĄZUJĄCE NA TERENIE ŚWIETLICY SZKOLNEJ</w:t>
      </w:r>
    </w:p>
    <w:p w14:paraId="7E4742DC" w14:textId="77777777" w:rsidR="0068108F" w:rsidRPr="00DA6B52" w:rsidRDefault="0068108F" w:rsidP="0068108F">
      <w:pPr>
        <w:spacing w:line="360" w:lineRule="auto"/>
        <w:jc w:val="center"/>
        <w:rPr>
          <w:color w:val="4F81BD" w:themeColor="accent1"/>
        </w:rPr>
      </w:pPr>
      <w:r w:rsidRPr="00DA6B52">
        <w:rPr>
          <w:b/>
          <w:color w:val="4F81BD" w:themeColor="accent1"/>
        </w:rPr>
        <w:t>w Szkole Podstawowej Zakonu Pijarów im. O. Onufrego Kopczyńskiego</w:t>
      </w:r>
    </w:p>
    <w:p w14:paraId="0EDCEE62" w14:textId="77777777" w:rsidR="0068108F" w:rsidRPr="00DA6B52" w:rsidRDefault="0068108F" w:rsidP="0068108F">
      <w:pPr>
        <w:spacing w:line="360" w:lineRule="auto"/>
        <w:jc w:val="center"/>
        <w:rPr>
          <w:i/>
          <w:iCs/>
          <w:color w:val="4F81BD" w:themeColor="accent1"/>
        </w:rPr>
      </w:pPr>
      <w:r w:rsidRPr="00DA6B52">
        <w:rPr>
          <w:i/>
          <w:iCs/>
          <w:color w:val="4F81BD" w:themeColor="accent1"/>
        </w:rPr>
        <w:t>(według wytycznych MEN, MZ i GIS dla publicznych i niepublicznych szkół i placówek od 1 września)</w:t>
      </w:r>
    </w:p>
    <w:p w14:paraId="4CB1CDD6" w14:textId="77777777" w:rsidR="0068108F" w:rsidRPr="00A54691" w:rsidRDefault="0068108F" w:rsidP="0068108F">
      <w:pPr>
        <w:outlineLvl w:val="4"/>
        <w:rPr>
          <w:rFonts w:cstheme="minorHAnsi"/>
          <w:b/>
          <w:caps/>
          <w:color w:val="000000" w:themeColor="text1"/>
          <w:sz w:val="4"/>
          <w:szCs w:val="4"/>
          <w:bdr w:val="none" w:sz="0" w:space="0" w:color="auto" w:frame="1"/>
        </w:rPr>
      </w:pPr>
      <w:bookmarkStart w:id="2" w:name="_Hlk49687138"/>
    </w:p>
    <w:p w14:paraId="5C327956" w14:textId="77777777" w:rsidR="0068108F" w:rsidRPr="00DA6B52" w:rsidRDefault="0068108F" w:rsidP="0068108F">
      <w:pPr>
        <w:widowControl/>
        <w:numPr>
          <w:ilvl w:val="0"/>
          <w:numId w:val="36"/>
        </w:numPr>
        <w:suppressAutoHyphens w:val="0"/>
        <w:spacing w:line="276" w:lineRule="auto"/>
        <w:jc w:val="both"/>
        <w:rPr>
          <w:rFonts w:cs="Times New Roman"/>
          <w:color w:val="000000" w:themeColor="text1"/>
          <w:sz w:val="22"/>
        </w:rPr>
      </w:pPr>
      <w:r w:rsidRPr="00DA6B52">
        <w:rPr>
          <w:rFonts w:cs="Times New Roman"/>
          <w:color w:val="000000" w:themeColor="text1"/>
          <w:sz w:val="22"/>
        </w:rPr>
        <w:t xml:space="preserve">Szkoła organizuje zajęcia świetlicowe dla uczniów, których rodzice/opiekunowie prawni zgłosili potrzebę korzystania ze świetlicy szkolnej. </w:t>
      </w:r>
    </w:p>
    <w:p w14:paraId="1765B5FB" w14:textId="77777777" w:rsidR="0068108F" w:rsidRPr="00DA6B52" w:rsidRDefault="0068108F" w:rsidP="0068108F">
      <w:pPr>
        <w:widowControl/>
        <w:numPr>
          <w:ilvl w:val="0"/>
          <w:numId w:val="36"/>
        </w:numPr>
        <w:suppressAutoHyphens w:val="0"/>
        <w:spacing w:line="276" w:lineRule="auto"/>
        <w:jc w:val="both"/>
        <w:rPr>
          <w:rFonts w:cs="Times New Roman"/>
          <w:color w:val="000000" w:themeColor="text1"/>
          <w:sz w:val="22"/>
        </w:rPr>
      </w:pPr>
      <w:bookmarkStart w:id="3" w:name="_Hlk49698048"/>
      <w:r w:rsidRPr="00DA6B52">
        <w:rPr>
          <w:rFonts w:cs="Times New Roman"/>
          <w:color w:val="000000" w:themeColor="text1"/>
          <w:sz w:val="22"/>
        </w:rPr>
        <w:t>Do świetlicy może uczęszczać wyłącznie uczeń w pełni zdrowy i bez objawów chorobowych sugerujących chorobę, w tym chorobę zakaźną.</w:t>
      </w:r>
    </w:p>
    <w:bookmarkEnd w:id="3"/>
    <w:p w14:paraId="34031A94" w14:textId="77777777" w:rsidR="0068108F" w:rsidRPr="00DA6B52" w:rsidRDefault="0068108F" w:rsidP="0068108F">
      <w:pPr>
        <w:widowControl/>
        <w:numPr>
          <w:ilvl w:val="0"/>
          <w:numId w:val="36"/>
        </w:numPr>
        <w:suppressAutoHyphens w:val="0"/>
        <w:spacing w:line="276" w:lineRule="auto"/>
        <w:jc w:val="both"/>
        <w:rPr>
          <w:rFonts w:cs="Times New Roman"/>
          <w:color w:val="000000" w:themeColor="text1"/>
          <w:sz w:val="22"/>
        </w:rPr>
      </w:pPr>
      <w:r w:rsidRPr="00DA6B52">
        <w:rPr>
          <w:rFonts w:cs="Times New Roman"/>
          <w:color w:val="000000" w:themeColor="text1"/>
          <w:sz w:val="22"/>
        </w:rPr>
        <w:t>Jeżeli w domu przebywa osoba na kwarantannie lub izolacji, uczeń nie może korzystać ze świetlicy.</w:t>
      </w:r>
    </w:p>
    <w:p w14:paraId="761F62AC" w14:textId="77777777" w:rsidR="0068108F" w:rsidRPr="00DA6B52" w:rsidRDefault="0068108F" w:rsidP="0068108F">
      <w:pPr>
        <w:widowControl/>
        <w:numPr>
          <w:ilvl w:val="0"/>
          <w:numId w:val="36"/>
        </w:numPr>
        <w:suppressAutoHyphens w:val="0"/>
        <w:spacing w:line="276" w:lineRule="auto"/>
        <w:jc w:val="both"/>
        <w:rPr>
          <w:rFonts w:cs="Times New Roman"/>
          <w:color w:val="000000" w:themeColor="text1"/>
          <w:sz w:val="22"/>
        </w:rPr>
      </w:pPr>
      <w:r w:rsidRPr="00DA6B52">
        <w:rPr>
          <w:rFonts w:cs="Times New Roman"/>
          <w:color w:val="000000" w:themeColor="text1"/>
          <w:sz w:val="22"/>
        </w:rPr>
        <w:t>Godziny pracy świetlicy pozostają bez zmian, z tym, że jeśli rodzice/opiekunowie mają możliwość odebrania dziecka wcześniej, jest to bardzo wskazane.</w:t>
      </w:r>
    </w:p>
    <w:p w14:paraId="2D19688E" w14:textId="77777777" w:rsidR="0068108F" w:rsidRPr="00DA6B52" w:rsidRDefault="0068108F" w:rsidP="0068108F">
      <w:pPr>
        <w:widowControl/>
        <w:numPr>
          <w:ilvl w:val="0"/>
          <w:numId w:val="36"/>
        </w:numPr>
        <w:suppressAutoHyphens w:val="0"/>
        <w:spacing w:line="276" w:lineRule="auto"/>
        <w:jc w:val="both"/>
        <w:rPr>
          <w:rFonts w:cs="Times New Roman"/>
          <w:color w:val="000000" w:themeColor="text1"/>
          <w:sz w:val="22"/>
        </w:rPr>
      </w:pPr>
      <w:r w:rsidRPr="00DA6B52">
        <w:rPr>
          <w:rFonts w:cs="Times New Roman"/>
          <w:color w:val="000000" w:themeColor="text1"/>
          <w:sz w:val="22"/>
        </w:rPr>
        <w:t>Uczniowie niezapisani do świetlicy szkolnej nie mogą przebywać na terenie szkoły.</w:t>
      </w:r>
    </w:p>
    <w:p w14:paraId="42CCE408" w14:textId="77777777" w:rsidR="0068108F" w:rsidRPr="00DA6B52" w:rsidRDefault="0068108F" w:rsidP="0068108F">
      <w:pPr>
        <w:widowControl/>
        <w:numPr>
          <w:ilvl w:val="0"/>
          <w:numId w:val="36"/>
        </w:numPr>
        <w:suppressAutoHyphens w:val="0"/>
        <w:spacing w:line="276" w:lineRule="auto"/>
        <w:jc w:val="both"/>
        <w:rPr>
          <w:rFonts w:cs="Times New Roman"/>
          <w:color w:val="000000" w:themeColor="text1"/>
          <w:sz w:val="22"/>
        </w:rPr>
      </w:pPr>
      <w:bookmarkStart w:id="4" w:name="_Hlk49698004"/>
      <w:r w:rsidRPr="00DA6B52">
        <w:rPr>
          <w:rFonts w:cs="Times New Roman"/>
          <w:color w:val="000000" w:themeColor="text1"/>
          <w:sz w:val="22"/>
        </w:rPr>
        <w:t xml:space="preserve">Należy zapewnić taką organizację pracy i koordynację, która utrudni stykanie się ze sobą danych grup dzieci. </w:t>
      </w:r>
    </w:p>
    <w:p w14:paraId="4954D595" w14:textId="77777777" w:rsidR="0068108F" w:rsidRPr="00DA6B52" w:rsidRDefault="0068108F" w:rsidP="0068108F">
      <w:pPr>
        <w:widowControl/>
        <w:numPr>
          <w:ilvl w:val="0"/>
          <w:numId w:val="36"/>
        </w:numPr>
        <w:suppressAutoHyphens w:val="0"/>
        <w:spacing w:line="276" w:lineRule="auto"/>
        <w:jc w:val="both"/>
        <w:rPr>
          <w:rFonts w:cs="Times New Roman"/>
          <w:color w:val="000000" w:themeColor="text1"/>
          <w:sz w:val="22"/>
        </w:rPr>
      </w:pPr>
      <w:r w:rsidRPr="00DA6B52">
        <w:rPr>
          <w:rFonts w:cs="Times New Roman"/>
          <w:color w:val="000000" w:themeColor="text1"/>
          <w:sz w:val="22"/>
        </w:rPr>
        <w:t>Nauczyciele świetlicy mogą nosić maseczk</w:t>
      </w:r>
      <w:r>
        <w:rPr>
          <w:rFonts w:cs="Times New Roman"/>
          <w:color w:val="000000" w:themeColor="text1"/>
          <w:sz w:val="22"/>
        </w:rPr>
        <w:t>i</w:t>
      </w:r>
      <w:r w:rsidRPr="00DA6B52">
        <w:rPr>
          <w:rFonts w:cs="Times New Roman"/>
          <w:color w:val="000000" w:themeColor="text1"/>
          <w:sz w:val="22"/>
        </w:rPr>
        <w:t xml:space="preserve"> w salach świetlicowych i na podwórku, wedle potrzeb.</w:t>
      </w:r>
    </w:p>
    <w:p w14:paraId="56928454" w14:textId="77777777" w:rsidR="0068108F" w:rsidRPr="00DA6B52" w:rsidRDefault="0068108F" w:rsidP="0068108F">
      <w:pPr>
        <w:widowControl/>
        <w:numPr>
          <w:ilvl w:val="0"/>
          <w:numId w:val="36"/>
        </w:numPr>
        <w:suppressAutoHyphens w:val="0"/>
        <w:spacing w:line="276" w:lineRule="auto"/>
        <w:jc w:val="both"/>
        <w:rPr>
          <w:rFonts w:cs="Times New Roman"/>
          <w:color w:val="000000" w:themeColor="text1"/>
          <w:sz w:val="22"/>
        </w:rPr>
      </w:pPr>
      <w:r w:rsidRPr="00DA6B52">
        <w:rPr>
          <w:rFonts w:cs="Times New Roman"/>
          <w:color w:val="000000" w:themeColor="text1"/>
          <w:sz w:val="22"/>
        </w:rPr>
        <w:t>Uczniowie nie muszą nosić maseczek w salach świetlicowych i na podwórku.</w:t>
      </w:r>
    </w:p>
    <w:bookmarkEnd w:id="4"/>
    <w:p w14:paraId="4DEB6421" w14:textId="7522CD0F" w:rsidR="0068108F" w:rsidRPr="00DA6B52" w:rsidRDefault="0068108F" w:rsidP="0068108F">
      <w:pPr>
        <w:widowControl/>
        <w:numPr>
          <w:ilvl w:val="0"/>
          <w:numId w:val="36"/>
        </w:numPr>
        <w:suppressAutoHyphens w:val="0"/>
        <w:spacing w:line="276" w:lineRule="auto"/>
        <w:jc w:val="both"/>
        <w:rPr>
          <w:rFonts w:cs="Times New Roman"/>
          <w:color w:val="000000" w:themeColor="text1"/>
          <w:sz w:val="22"/>
        </w:rPr>
      </w:pPr>
      <w:r w:rsidRPr="00DA6B52">
        <w:rPr>
          <w:rFonts w:cs="Times New Roman"/>
          <w:color w:val="000000" w:themeColor="text1"/>
          <w:sz w:val="22"/>
        </w:rPr>
        <w:t xml:space="preserve">Świetlica łączy dwie klasy na jednym poziomie. </w:t>
      </w:r>
    </w:p>
    <w:p w14:paraId="5A6D291E" w14:textId="6A82071F" w:rsidR="0068108F" w:rsidRPr="00DA6B52" w:rsidRDefault="0068108F" w:rsidP="0068108F">
      <w:pPr>
        <w:widowControl/>
        <w:numPr>
          <w:ilvl w:val="0"/>
          <w:numId w:val="36"/>
        </w:numPr>
        <w:suppressAutoHyphens w:val="0"/>
        <w:spacing w:line="276" w:lineRule="auto"/>
        <w:jc w:val="both"/>
        <w:rPr>
          <w:rFonts w:cs="Times New Roman"/>
          <w:color w:val="000000" w:themeColor="text1"/>
          <w:sz w:val="22"/>
        </w:rPr>
      </w:pPr>
      <w:r w:rsidRPr="00DA6B52">
        <w:rPr>
          <w:rFonts w:cs="Times New Roman"/>
          <w:color w:val="000000" w:themeColor="text1"/>
          <w:sz w:val="22"/>
        </w:rPr>
        <w:t xml:space="preserve">Grupa </w:t>
      </w:r>
      <w:r>
        <w:rPr>
          <w:rFonts w:cs="Times New Roman"/>
          <w:color w:val="000000" w:themeColor="text1"/>
          <w:sz w:val="22"/>
        </w:rPr>
        <w:t xml:space="preserve">0a </w:t>
      </w:r>
      <w:r w:rsidRPr="00DA6B52">
        <w:rPr>
          <w:rFonts w:cs="Times New Roman"/>
          <w:color w:val="000000" w:themeColor="text1"/>
          <w:sz w:val="22"/>
        </w:rPr>
        <w:t xml:space="preserve">łączy się z grupą </w:t>
      </w:r>
      <w:r>
        <w:rPr>
          <w:rFonts w:cs="Times New Roman"/>
          <w:color w:val="000000" w:themeColor="text1"/>
          <w:sz w:val="22"/>
        </w:rPr>
        <w:t>0b</w:t>
      </w:r>
      <w:r w:rsidRPr="00DA6B52">
        <w:rPr>
          <w:rFonts w:cs="Times New Roman"/>
          <w:color w:val="000000" w:themeColor="text1"/>
          <w:sz w:val="22"/>
        </w:rPr>
        <w:t xml:space="preserve"> od godziny 1</w:t>
      </w:r>
      <w:r>
        <w:rPr>
          <w:rFonts w:cs="Times New Roman"/>
          <w:color w:val="000000" w:themeColor="text1"/>
          <w:sz w:val="22"/>
        </w:rPr>
        <w:t>5</w:t>
      </w:r>
      <w:r w:rsidRPr="00DA6B52">
        <w:rPr>
          <w:rFonts w:cs="Times New Roman"/>
          <w:color w:val="000000" w:themeColor="text1"/>
          <w:sz w:val="22"/>
        </w:rPr>
        <w:t>.00.</w:t>
      </w:r>
    </w:p>
    <w:p w14:paraId="28CF49A7" w14:textId="77777777" w:rsidR="0068108F" w:rsidRPr="00DA6B52" w:rsidRDefault="0068108F" w:rsidP="0068108F">
      <w:pPr>
        <w:widowControl/>
        <w:numPr>
          <w:ilvl w:val="0"/>
          <w:numId w:val="36"/>
        </w:numPr>
        <w:suppressAutoHyphens w:val="0"/>
        <w:spacing w:line="276" w:lineRule="auto"/>
        <w:jc w:val="both"/>
        <w:rPr>
          <w:rFonts w:cs="Times New Roman"/>
          <w:color w:val="000000" w:themeColor="text1"/>
          <w:sz w:val="22"/>
        </w:rPr>
      </w:pPr>
      <w:r w:rsidRPr="00DA6B52">
        <w:rPr>
          <w:rFonts w:cs="Times New Roman"/>
          <w:color w:val="000000" w:themeColor="text1"/>
          <w:sz w:val="22"/>
        </w:rPr>
        <w:t>W jednej grupie świetlicowej nie może pozostawać więcej niż 25 osób.</w:t>
      </w:r>
    </w:p>
    <w:p w14:paraId="334958C5" w14:textId="65F26848" w:rsidR="0068108F" w:rsidRPr="00DA6B52" w:rsidRDefault="0068108F" w:rsidP="0068108F">
      <w:pPr>
        <w:widowControl/>
        <w:numPr>
          <w:ilvl w:val="0"/>
          <w:numId w:val="36"/>
        </w:numPr>
        <w:suppressAutoHyphens w:val="0"/>
        <w:spacing w:line="276" w:lineRule="auto"/>
        <w:jc w:val="both"/>
        <w:rPr>
          <w:rFonts w:cs="Times New Roman"/>
          <w:color w:val="000000" w:themeColor="text1"/>
          <w:sz w:val="22"/>
        </w:rPr>
      </w:pPr>
      <w:r w:rsidRPr="00DA6B52">
        <w:rPr>
          <w:rFonts w:cs="Times New Roman"/>
          <w:color w:val="000000" w:themeColor="text1"/>
          <w:sz w:val="22"/>
        </w:rPr>
        <w:t xml:space="preserve">Grupy </w:t>
      </w:r>
      <w:r>
        <w:rPr>
          <w:rFonts w:cs="Times New Roman"/>
          <w:color w:val="000000" w:themeColor="text1"/>
          <w:sz w:val="22"/>
        </w:rPr>
        <w:t>świetlicowe kl. 0-3</w:t>
      </w:r>
      <w:r w:rsidRPr="00DA6B52">
        <w:rPr>
          <w:rFonts w:cs="Times New Roman"/>
          <w:color w:val="000000" w:themeColor="text1"/>
          <w:sz w:val="22"/>
        </w:rPr>
        <w:t xml:space="preserve"> pozostają w swoich salach do godziny </w:t>
      </w:r>
      <w:r>
        <w:rPr>
          <w:rFonts w:cs="Times New Roman"/>
          <w:color w:val="000000" w:themeColor="text1"/>
          <w:sz w:val="22"/>
        </w:rPr>
        <w:t>16.30/</w:t>
      </w:r>
      <w:r w:rsidRPr="00DA6B52">
        <w:rPr>
          <w:rFonts w:cs="Times New Roman"/>
          <w:color w:val="000000" w:themeColor="text1"/>
          <w:sz w:val="22"/>
        </w:rPr>
        <w:t>1</w:t>
      </w:r>
      <w:r>
        <w:rPr>
          <w:rFonts w:cs="Times New Roman"/>
          <w:color w:val="000000" w:themeColor="text1"/>
          <w:sz w:val="22"/>
        </w:rPr>
        <w:t>6.45</w:t>
      </w:r>
      <w:r w:rsidRPr="00DA6B52">
        <w:rPr>
          <w:rFonts w:cs="Times New Roman"/>
          <w:color w:val="000000" w:themeColor="text1"/>
          <w:sz w:val="22"/>
        </w:rPr>
        <w:t>. Po tej godzinie nauczyciel odprowadza je do świetlicy głównej i</w:t>
      </w:r>
      <w:r>
        <w:rPr>
          <w:rFonts w:cs="Times New Roman"/>
          <w:color w:val="000000" w:themeColor="text1"/>
          <w:sz w:val="22"/>
        </w:rPr>
        <w:t xml:space="preserve"> od godziny 17.00</w:t>
      </w:r>
      <w:r w:rsidRPr="00DA6B52">
        <w:rPr>
          <w:rFonts w:cs="Times New Roman"/>
          <w:color w:val="000000" w:themeColor="text1"/>
          <w:sz w:val="22"/>
        </w:rPr>
        <w:t xml:space="preserve"> pozostają tam z nauczycielem dyżurującym, zachowując odpowiednie odstępy między sobą.</w:t>
      </w:r>
    </w:p>
    <w:p w14:paraId="1FDF53E3" w14:textId="77777777" w:rsidR="0068108F" w:rsidRPr="00F15A10" w:rsidRDefault="0068108F" w:rsidP="0068108F">
      <w:pPr>
        <w:widowControl/>
        <w:numPr>
          <w:ilvl w:val="0"/>
          <w:numId w:val="36"/>
        </w:numPr>
        <w:suppressAutoHyphens w:val="0"/>
        <w:spacing w:line="276" w:lineRule="auto"/>
        <w:jc w:val="both"/>
        <w:rPr>
          <w:rFonts w:cs="Times New Roman"/>
          <w:color w:val="000000" w:themeColor="text1"/>
          <w:sz w:val="22"/>
        </w:rPr>
      </w:pPr>
      <w:bookmarkStart w:id="5" w:name="_Hlk49691233"/>
      <w:r w:rsidRPr="00DA6B52">
        <w:rPr>
          <w:rFonts w:cs="Times New Roman"/>
          <w:color w:val="000000" w:themeColor="text1"/>
          <w:sz w:val="22"/>
        </w:rPr>
        <w:t xml:space="preserve">Poszczególne grupy i wychowawców świetlicy, w razie potrzeby, mogą wspierać różni nauczyciele </w:t>
      </w:r>
      <w:r w:rsidRPr="00F15A10">
        <w:rPr>
          <w:rFonts w:cs="Times New Roman"/>
          <w:color w:val="000000" w:themeColor="text1"/>
          <w:sz w:val="22"/>
        </w:rPr>
        <w:t>wspomagający, pracujący w szkole.</w:t>
      </w:r>
    </w:p>
    <w:bookmarkEnd w:id="5"/>
    <w:p w14:paraId="55A1E888" w14:textId="77777777" w:rsidR="0068108F" w:rsidRPr="00DA6B52" w:rsidRDefault="0068108F" w:rsidP="0068108F">
      <w:pPr>
        <w:widowControl/>
        <w:numPr>
          <w:ilvl w:val="0"/>
          <w:numId w:val="36"/>
        </w:numPr>
        <w:suppressAutoHyphens w:val="0"/>
        <w:spacing w:line="276" w:lineRule="auto"/>
        <w:jc w:val="both"/>
        <w:rPr>
          <w:rFonts w:cs="Times New Roman"/>
          <w:color w:val="000000" w:themeColor="text1"/>
          <w:sz w:val="22"/>
        </w:rPr>
      </w:pPr>
      <w:r w:rsidRPr="00DA6B52">
        <w:rPr>
          <w:rFonts w:cs="Times New Roman"/>
          <w:color w:val="000000" w:themeColor="text1"/>
          <w:sz w:val="22"/>
        </w:rPr>
        <w:t>Zajęcia świetlicowe odbywają się w świetlicy szkolnej w kilku salach:</w:t>
      </w:r>
    </w:p>
    <w:p w14:paraId="3F6284AB" w14:textId="4F53F4D0" w:rsidR="0068108F" w:rsidRDefault="0068108F" w:rsidP="0068108F">
      <w:pPr>
        <w:spacing w:line="276" w:lineRule="auto"/>
        <w:jc w:val="both"/>
        <w:rPr>
          <w:rFonts w:cs="Times New Roman"/>
          <w:color w:val="000000" w:themeColor="text1"/>
          <w:sz w:val="22"/>
        </w:rPr>
      </w:pPr>
      <w:r w:rsidRPr="00DA6B52">
        <w:rPr>
          <w:rFonts w:cs="Times New Roman"/>
          <w:color w:val="000000" w:themeColor="text1"/>
          <w:sz w:val="22"/>
        </w:rPr>
        <w:t>- kl. 0a, b</w:t>
      </w:r>
      <w:r>
        <w:rPr>
          <w:rFonts w:cs="Times New Roman"/>
          <w:color w:val="000000" w:themeColor="text1"/>
          <w:sz w:val="22"/>
        </w:rPr>
        <w:t xml:space="preserve"> </w:t>
      </w:r>
      <w:r w:rsidR="005429A3">
        <w:rPr>
          <w:rFonts w:cs="Times New Roman"/>
          <w:color w:val="000000" w:themeColor="text1"/>
          <w:sz w:val="22"/>
        </w:rPr>
        <w:t>-</w:t>
      </w:r>
      <w:r w:rsidRPr="00DA6B52">
        <w:rPr>
          <w:rFonts w:cs="Times New Roman"/>
          <w:color w:val="000000" w:themeColor="text1"/>
          <w:sz w:val="22"/>
        </w:rPr>
        <w:t xml:space="preserve"> w swoich salach klasowych, przy recepcji</w:t>
      </w:r>
    </w:p>
    <w:p w14:paraId="4188771A" w14:textId="79730EF3" w:rsidR="0068108F" w:rsidRDefault="0068108F" w:rsidP="0068108F">
      <w:pPr>
        <w:spacing w:line="276" w:lineRule="auto"/>
        <w:jc w:val="both"/>
        <w:rPr>
          <w:rFonts w:cs="Times New Roman"/>
          <w:color w:val="000000" w:themeColor="text1"/>
          <w:sz w:val="22"/>
        </w:rPr>
      </w:pPr>
      <w:r w:rsidRPr="00DA6B52">
        <w:rPr>
          <w:rFonts w:cs="Times New Roman"/>
          <w:color w:val="000000" w:themeColor="text1"/>
          <w:sz w:val="22"/>
        </w:rPr>
        <w:t xml:space="preserve">- kl. 1a, b – na parterze, </w:t>
      </w:r>
      <w:r w:rsidR="005429A3">
        <w:rPr>
          <w:rFonts w:cs="Times New Roman"/>
          <w:color w:val="000000" w:themeColor="text1"/>
          <w:sz w:val="22"/>
        </w:rPr>
        <w:t>przy gabinecie logopedy szkolnego, parter</w:t>
      </w:r>
    </w:p>
    <w:p w14:paraId="2B4DF843" w14:textId="77777777" w:rsidR="0068108F" w:rsidRDefault="0068108F" w:rsidP="0068108F">
      <w:pPr>
        <w:spacing w:line="276" w:lineRule="auto"/>
        <w:jc w:val="both"/>
        <w:rPr>
          <w:rFonts w:cs="Times New Roman"/>
          <w:color w:val="000000" w:themeColor="text1"/>
          <w:sz w:val="22"/>
        </w:rPr>
      </w:pPr>
      <w:r w:rsidRPr="00DA6B52">
        <w:rPr>
          <w:rFonts w:cs="Times New Roman"/>
          <w:color w:val="000000" w:themeColor="text1"/>
          <w:sz w:val="22"/>
        </w:rPr>
        <w:t>- kl. 1</w:t>
      </w:r>
      <w:r>
        <w:rPr>
          <w:rFonts w:cs="Times New Roman"/>
          <w:color w:val="000000" w:themeColor="text1"/>
          <w:sz w:val="22"/>
        </w:rPr>
        <w:t>c</w:t>
      </w:r>
      <w:r w:rsidRPr="00DA6B52">
        <w:rPr>
          <w:rFonts w:cs="Times New Roman"/>
          <w:color w:val="000000" w:themeColor="text1"/>
          <w:sz w:val="22"/>
        </w:rPr>
        <w:t xml:space="preserve">, </w:t>
      </w:r>
      <w:r>
        <w:rPr>
          <w:rFonts w:cs="Times New Roman"/>
          <w:color w:val="000000" w:themeColor="text1"/>
          <w:sz w:val="22"/>
        </w:rPr>
        <w:t>d</w:t>
      </w:r>
      <w:r w:rsidRPr="00DA6B52">
        <w:rPr>
          <w:rFonts w:cs="Times New Roman"/>
          <w:color w:val="000000" w:themeColor="text1"/>
          <w:sz w:val="22"/>
        </w:rPr>
        <w:t xml:space="preserve"> – w </w:t>
      </w:r>
      <w:r>
        <w:rPr>
          <w:rFonts w:cs="Times New Roman"/>
          <w:color w:val="000000" w:themeColor="text1"/>
          <w:sz w:val="22"/>
        </w:rPr>
        <w:t xml:space="preserve">sali 1c, </w:t>
      </w:r>
      <w:r w:rsidRPr="00DA6B52">
        <w:rPr>
          <w:rFonts w:cs="Times New Roman"/>
          <w:color w:val="000000" w:themeColor="text1"/>
          <w:sz w:val="22"/>
        </w:rPr>
        <w:t>głównej sali świetlicy i pokoiku zabaw</w:t>
      </w:r>
    </w:p>
    <w:p w14:paraId="6939F7AE" w14:textId="40D067D2" w:rsidR="0068108F" w:rsidRDefault="0068108F" w:rsidP="0068108F">
      <w:pPr>
        <w:spacing w:line="276" w:lineRule="auto"/>
        <w:jc w:val="both"/>
        <w:rPr>
          <w:rFonts w:cs="Times New Roman"/>
          <w:color w:val="000000" w:themeColor="text1"/>
          <w:sz w:val="22"/>
        </w:rPr>
      </w:pPr>
      <w:r w:rsidRPr="00DA6B52">
        <w:rPr>
          <w:rFonts w:cs="Times New Roman"/>
          <w:color w:val="000000" w:themeColor="text1"/>
          <w:sz w:val="22"/>
        </w:rPr>
        <w:t xml:space="preserve">- kl. </w:t>
      </w:r>
      <w:r>
        <w:rPr>
          <w:rFonts w:cs="Times New Roman"/>
          <w:color w:val="000000" w:themeColor="text1"/>
          <w:sz w:val="22"/>
        </w:rPr>
        <w:t>2a</w:t>
      </w:r>
      <w:r w:rsidRPr="00DA6B52">
        <w:rPr>
          <w:rFonts w:cs="Times New Roman"/>
          <w:color w:val="000000" w:themeColor="text1"/>
          <w:sz w:val="22"/>
        </w:rPr>
        <w:t xml:space="preserve">, d – na parterze, </w:t>
      </w:r>
      <w:r w:rsidR="005429A3">
        <w:rPr>
          <w:rFonts w:cs="Times New Roman"/>
          <w:color w:val="000000" w:themeColor="text1"/>
          <w:sz w:val="22"/>
        </w:rPr>
        <w:t>przy gabinecie logopedy szkolnego, parter</w:t>
      </w:r>
    </w:p>
    <w:p w14:paraId="6FDFCA24" w14:textId="77777777" w:rsidR="0068108F" w:rsidRPr="00DA6B52" w:rsidRDefault="0068108F" w:rsidP="0068108F">
      <w:pPr>
        <w:spacing w:line="276" w:lineRule="auto"/>
        <w:jc w:val="both"/>
        <w:rPr>
          <w:rFonts w:cs="Times New Roman"/>
          <w:color w:val="000000" w:themeColor="text1"/>
          <w:sz w:val="22"/>
        </w:rPr>
      </w:pPr>
      <w:r>
        <w:rPr>
          <w:rFonts w:cs="Times New Roman"/>
          <w:color w:val="000000" w:themeColor="text1"/>
          <w:sz w:val="22"/>
        </w:rPr>
        <w:t>- kl. 2b, c</w:t>
      </w:r>
      <w:r w:rsidRPr="00DA6B52">
        <w:rPr>
          <w:rFonts w:cs="Times New Roman"/>
          <w:color w:val="000000" w:themeColor="text1"/>
          <w:sz w:val="22"/>
        </w:rPr>
        <w:t xml:space="preserve"> –</w:t>
      </w:r>
      <w:r w:rsidRPr="00450013">
        <w:rPr>
          <w:rFonts w:cs="Times New Roman"/>
          <w:color w:val="000000" w:themeColor="text1"/>
          <w:sz w:val="22"/>
        </w:rPr>
        <w:t xml:space="preserve"> </w:t>
      </w:r>
      <w:r w:rsidRPr="00DA6B52">
        <w:rPr>
          <w:rFonts w:cs="Times New Roman"/>
          <w:color w:val="000000" w:themeColor="text1"/>
          <w:sz w:val="22"/>
        </w:rPr>
        <w:t>na</w:t>
      </w:r>
      <w:r>
        <w:rPr>
          <w:rFonts w:cs="Times New Roman"/>
          <w:color w:val="000000" w:themeColor="text1"/>
          <w:sz w:val="22"/>
        </w:rPr>
        <w:t xml:space="preserve"> </w:t>
      </w:r>
      <w:r w:rsidRPr="00DA6B52">
        <w:rPr>
          <w:rFonts w:cs="Times New Roman"/>
          <w:color w:val="000000" w:themeColor="text1"/>
          <w:sz w:val="22"/>
        </w:rPr>
        <w:t>parterze, w sali pawilonu</w:t>
      </w:r>
    </w:p>
    <w:p w14:paraId="775AB18C" w14:textId="77777777" w:rsidR="0068108F" w:rsidRPr="00DA6B52" w:rsidRDefault="0068108F" w:rsidP="0068108F">
      <w:pPr>
        <w:spacing w:line="276" w:lineRule="auto"/>
        <w:jc w:val="both"/>
        <w:rPr>
          <w:rFonts w:cs="Times New Roman"/>
          <w:color w:val="000000" w:themeColor="text1"/>
          <w:sz w:val="22"/>
        </w:rPr>
      </w:pPr>
      <w:r w:rsidRPr="00DA6B52">
        <w:rPr>
          <w:rFonts w:cs="Times New Roman"/>
          <w:color w:val="000000" w:themeColor="text1"/>
          <w:sz w:val="22"/>
        </w:rPr>
        <w:t xml:space="preserve">- kl. </w:t>
      </w:r>
      <w:r>
        <w:rPr>
          <w:rFonts w:cs="Times New Roman"/>
          <w:color w:val="000000" w:themeColor="text1"/>
          <w:sz w:val="22"/>
        </w:rPr>
        <w:t>3</w:t>
      </w:r>
      <w:r w:rsidRPr="00DA6B52">
        <w:rPr>
          <w:rFonts w:cs="Times New Roman"/>
          <w:color w:val="000000" w:themeColor="text1"/>
          <w:sz w:val="22"/>
        </w:rPr>
        <w:t xml:space="preserve">a, b – na </w:t>
      </w:r>
      <w:r>
        <w:rPr>
          <w:rFonts w:cs="Times New Roman"/>
          <w:color w:val="000000" w:themeColor="text1"/>
          <w:sz w:val="22"/>
        </w:rPr>
        <w:t>I piętrze</w:t>
      </w:r>
      <w:r w:rsidRPr="00DA6B52">
        <w:rPr>
          <w:rFonts w:cs="Times New Roman"/>
          <w:color w:val="000000" w:themeColor="text1"/>
          <w:sz w:val="22"/>
        </w:rPr>
        <w:t>, w sali pawilonu</w:t>
      </w:r>
    </w:p>
    <w:p w14:paraId="6D5A4C68" w14:textId="77777777" w:rsidR="0068108F" w:rsidRPr="00DA6B52" w:rsidRDefault="0068108F" w:rsidP="0068108F">
      <w:pPr>
        <w:spacing w:line="276" w:lineRule="auto"/>
        <w:jc w:val="both"/>
        <w:rPr>
          <w:rFonts w:cs="Times New Roman"/>
          <w:color w:val="000000" w:themeColor="text1"/>
          <w:sz w:val="22"/>
        </w:rPr>
      </w:pPr>
      <w:r w:rsidRPr="00DA6B52">
        <w:rPr>
          <w:rFonts w:cs="Times New Roman"/>
          <w:color w:val="000000" w:themeColor="text1"/>
          <w:sz w:val="22"/>
        </w:rPr>
        <w:t xml:space="preserve">- kl. </w:t>
      </w:r>
      <w:r>
        <w:rPr>
          <w:rFonts w:cs="Times New Roman"/>
          <w:color w:val="000000" w:themeColor="text1"/>
          <w:sz w:val="22"/>
        </w:rPr>
        <w:t>3</w:t>
      </w:r>
      <w:r w:rsidRPr="00DA6B52">
        <w:rPr>
          <w:rFonts w:cs="Times New Roman"/>
          <w:color w:val="000000" w:themeColor="text1"/>
          <w:sz w:val="22"/>
        </w:rPr>
        <w:t xml:space="preserve">c, d </w:t>
      </w:r>
      <w:r>
        <w:rPr>
          <w:rFonts w:cs="Times New Roman"/>
          <w:color w:val="000000" w:themeColor="text1"/>
          <w:sz w:val="22"/>
        </w:rPr>
        <w:t>–</w:t>
      </w:r>
      <w:r w:rsidRPr="00DA6B52">
        <w:rPr>
          <w:rFonts w:cs="Times New Roman"/>
          <w:color w:val="000000" w:themeColor="text1"/>
          <w:sz w:val="22"/>
        </w:rPr>
        <w:t xml:space="preserve"> na</w:t>
      </w:r>
      <w:r>
        <w:rPr>
          <w:rFonts w:cs="Times New Roman"/>
          <w:color w:val="000000" w:themeColor="text1"/>
          <w:sz w:val="22"/>
        </w:rPr>
        <w:t xml:space="preserve"> I</w:t>
      </w:r>
      <w:r w:rsidRPr="00DA6B52">
        <w:rPr>
          <w:rFonts w:cs="Times New Roman"/>
          <w:color w:val="000000" w:themeColor="text1"/>
          <w:sz w:val="22"/>
        </w:rPr>
        <w:t xml:space="preserve"> p</w:t>
      </w:r>
      <w:r>
        <w:rPr>
          <w:rFonts w:cs="Times New Roman"/>
          <w:color w:val="000000" w:themeColor="text1"/>
          <w:sz w:val="22"/>
        </w:rPr>
        <w:t>iętrze</w:t>
      </w:r>
      <w:r w:rsidRPr="00DA6B52">
        <w:rPr>
          <w:rFonts w:cs="Times New Roman"/>
          <w:color w:val="000000" w:themeColor="text1"/>
          <w:sz w:val="22"/>
        </w:rPr>
        <w:t>, w sali pawilonu</w:t>
      </w:r>
    </w:p>
    <w:p w14:paraId="3C32180F" w14:textId="77777777" w:rsidR="0068108F" w:rsidRPr="00DA6B52" w:rsidRDefault="0068108F" w:rsidP="0068108F">
      <w:pPr>
        <w:spacing w:line="276" w:lineRule="auto"/>
        <w:jc w:val="both"/>
        <w:rPr>
          <w:rFonts w:cs="Times New Roman"/>
          <w:color w:val="000000" w:themeColor="text1"/>
          <w:sz w:val="22"/>
        </w:rPr>
      </w:pPr>
      <w:r w:rsidRPr="00DA6B52">
        <w:rPr>
          <w:rFonts w:cs="Times New Roman"/>
          <w:color w:val="000000" w:themeColor="text1"/>
          <w:sz w:val="22"/>
        </w:rPr>
        <w:t>- kl. 4</w:t>
      </w:r>
      <w:r>
        <w:rPr>
          <w:rFonts w:cs="Times New Roman"/>
          <w:color w:val="000000" w:themeColor="text1"/>
          <w:sz w:val="22"/>
        </w:rPr>
        <w:t>-6</w:t>
      </w:r>
      <w:r w:rsidRPr="00DA6B52">
        <w:rPr>
          <w:rFonts w:cs="Times New Roman"/>
          <w:color w:val="000000" w:themeColor="text1"/>
          <w:sz w:val="22"/>
        </w:rPr>
        <w:t xml:space="preserve"> - w budynku nowej szkoły, w osobn</w:t>
      </w:r>
      <w:r>
        <w:rPr>
          <w:rFonts w:cs="Times New Roman"/>
          <w:color w:val="000000" w:themeColor="text1"/>
          <w:sz w:val="22"/>
        </w:rPr>
        <w:t>ych</w:t>
      </w:r>
      <w:r w:rsidRPr="00DA6B52">
        <w:rPr>
          <w:rFonts w:cs="Times New Roman"/>
          <w:color w:val="000000" w:themeColor="text1"/>
          <w:sz w:val="22"/>
        </w:rPr>
        <w:t xml:space="preserve"> sal</w:t>
      </w:r>
      <w:r>
        <w:rPr>
          <w:rFonts w:cs="Times New Roman"/>
          <w:color w:val="000000" w:themeColor="text1"/>
          <w:sz w:val="22"/>
        </w:rPr>
        <w:t xml:space="preserve">ach </w:t>
      </w:r>
      <w:r w:rsidRPr="00DA6B52">
        <w:rPr>
          <w:rFonts w:cs="Times New Roman"/>
          <w:color w:val="000000" w:themeColor="text1"/>
          <w:sz w:val="22"/>
        </w:rPr>
        <w:t>świetlicow</w:t>
      </w:r>
      <w:r>
        <w:rPr>
          <w:rFonts w:cs="Times New Roman"/>
          <w:color w:val="000000" w:themeColor="text1"/>
          <w:sz w:val="22"/>
        </w:rPr>
        <w:t>ych</w:t>
      </w:r>
      <w:r w:rsidRPr="00DA6B52">
        <w:rPr>
          <w:rFonts w:cs="Times New Roman"/>
          <w:color w:val="000000" w:themeColor="text1"/>
          <w:sz w:val="22"/>
        </w:rPr>
        <w:t xml:space="preserve">, na </w:t>
      </w:r>
      <w:r>
        <w:rPr>
          <w:rFonts w:cs="Times New Roman"/>
          <w:color w:val="000000" w:themeColor="text1"/>
          <w:sz w:val="22"/>
        </w:rPr>
        <w:t xml:space="preserve">I </w:t>
      </w:r>
      <w:proofErr w:type="spellStart"/>
      <w:r>
        <w:rPr>
          <w:rFonts w:cs="Times New Roman"/>
          <w:color w:val="000000" w:themeColor="text1"/>
          <w:sz w:val="22"/>
        </w:rPr>
        <w:t>i</w:t>
      </w:r>
      <w:proofErr w:type="spellEnd"/>
      <w:r>
        <w:rPr>
          <w:rFonts w:cs="Times New Roman"/>
          <w:color w:val="000000" w:themeColor="text1"/>
          <w:sz w:val="22"/>
        </w:rPr>
        <w:t xml:space="preserve"> II</w:t>
      </w:r>
      <w:r w:rsidRPr="00DA6B52">
        <w:rPr>
          <w:rFonts w:cs="Times New Roman"/>
          <w:color w:val="000000" w:themeColor="text1"/>
          <w:sz w:val="22"/>
        </w:rPr>
        <w:t xml:space="preserve"> piętrze.</w:t>
      </w:r>
    </w:p>
    <w:p w14:paraId="68D1CF0A" w14:textId="77777777" w:rsidR="0068108F" w:rsidRPr="00DA6B52" w:rsidRDefault="0068108F" w:rsidP="0068108F">
      <w:pPr>
        <w:pStyle w:val="Akapitzlist"/>
        <w:widowControl/>
        <w:numPr>
          <w:ilvl w:val="0"/>
          <w:numId w:val="36"/>
        </w:numPr>
        <w:autoSpaceDN w:val="0"/>
        <w:spacing w:line="276" w:lineRule="auto"/>
        <w:contextualSpacing w:val="0"/>
        <w:jc w:val="both"/>
        <w:textAlignment w:val="baseline"/>
        <w:rPr>
          <w:rFonts w:cs="Times New Roman"/>
          <w:color w:val="000000" w:themeColor="text1"/>
          <w:sz w:val="22"/>
          <w:szCs w:val="22"/>
        </w:rPr>
      </w:pPr>
      <w:r w:rsidRPr="00DA6B52">
        <w:rPr>
          <w:rFonts w:cs="Times New Roman"/>
          <w:color w:val="000000" w:themeColor="text1"/>
          <w:sz w:val="22"/>
          <w:szCs w:val="22"/>
        </w:rPr>
        <w:t xml:space="preserve">Sale świetlicowe należy wietrzyć (nie rzadziej niż co godzinę w trakcie przebywania dzieci w świetlicy), w tym </w:t>
      </w:r>
      <w:r w:rsidRPr="00DA6B52">
        <w:rPr>
          <w:rFonts w:cs="Times New Roman"/>
          <w:color w:val="000000" w:themeColor="text1"/>
          <w:sz w:val="22"/>
          <w:szCs w:val="22"/>
        </w:rPr>
        <w:br/>
        <w:t>w szczególności przed przyjęciem wychowanków oraz po przeprowadzeniu dezynfekcji.</w:t>
      </w:r>
    </w:p>
    <w:p w14:paraId="5400996F" w14:textId="77777777" w:rsidR="0068108F" w:rsidRPr="00DA6B52" w:rsidRDefault="0068108F" w:rsidP="0068108F">
      <w:pPr>
        <w:pStyle w:val="Akapitzlist"/>
        <w:widowControl/>
        <w:numPr>
          <w:ilvl w:val="0"/>
          <w:numId w:val="36"/>
        </w:numPr>
        <w:autoSpaceDN w:val="0"/>
        <w:spacing w:line="276" w:lineRule="auto"/>
        <w:contextualSpacing w:val="0"/>
        <w:jc w:val="both"/>
        <w:textAlignment w:val="baseline"/>
        <w:rPr>
          <w:rFonts w:eastAsia="Times New Roman" w:cs="Times New Roman"/>
          <w:color w:val="000000" w:themeColor="text1"/>
          <w:sz w:val="22"/>
          <w:szCs w:val="22"/>
          <w:lang w:eastAsia="pl-PL"/>
        </w:rPr>
      </w:pPr>
      <w:r w:rsidRPr="00DA6B52">
        <w:rPr>
          <w:rFonts w:cs="Times New Roman"/>
          <w:color w:val="000000" w:themeColor="text1"/>
          <w:sz w:val="22"/>
          <w:szCs w:val="22"/>
        </w:rPr>
        <w:t xml:space="preserve">Środki do dezynfekcji rąk powinny być rozmieszczone w świetlicy w sposób umożliwiający łatwy dostęp dla wychowanków pod nadzorem opiekuna. </w:t>
      </w:r>
    </w:p>
    <w:p w14:paraId="360B1942" w14:textId="77777777" w:rsidR="0068108F" w:rsidRPr="00DA6B52" w:rsidRDefault="0068108F" w:rsidP="0068108F">
      <w:pPr>
        <w:widowControl/>
        <w:numPr>
          <w:ilvl w:val="0"/>
          <w:numId w:val="36"/>
        </w:numPr>
        <w:suppressAutoHyphens w:val="0"/>
        <w:spacing w:line="276" w:lineRule="auto"/>
        <w:ind w:left="357" w:hanging="357"/>
        <w:jc w:val="both"/>
        <w:rPr>
          <w:rFonts w:cs="Times New Roman"/>
          <w:color w:val="000000" w:themeColor="text1"/>
          <w:sz w:val="22"/>
        </w:rPr>
      </w:pPr>
      <w:r w:rsidRPr="00DA6B52">
        <w:rPr>
          <w:rFonts w:cs="Times New Roman"/>
          <w:color w:val="000000" w:themeColor="text1"/>
          <w:sz w:val="22"/>
        </w:rPr>
        <w:t>Uczniowie podczas zajęć świetlicowych korzystają głównie ze swoich przyborów szkolnych. Jeśli jest potrzeba wykorzystać zasoby świetlicy, wszystkie przybory zostają wcześniej zdezynfekowane.</w:t>
      </w:r>
    </w:p>
    <w:p w14:paraId="62D4BBF6" w14:textId="77777777" w:rsidR="0068108F" w:rsidRPr="00DA6B52" w:rsidRDefault="0068108F" w:rsidP="0068108F">
      <w:pPr>
        <w:widowControl/>
        <w:numPr>
          <w:ilvl w:val="0"/>
          <w:numId w:val="36"/>
        </w:numPr>
        <w:suppressAutoHyphens w:val="0"/>
        <w:spacing w:line="276" w:lineRule="auto"/>
        <w:ind w:left="357" w:hanging="357"/>
        <w:jc w:val="both"/>
        <w:rPr>
          <w:rFonts w:cs="Times New Roman"/>
          <w:color w:val="000000" w:themeColor="text1"/>
          <w:sz w:val="22"/>
        </w:rPr>
      </w:pPr>
      <w:r w:rsidRPr="00DA6B52">
        <w:rPr>
          <w:rFonts w:cs="Times New Roman"/>
          <w:color w:val="000000" w:themeColor="text1"/>
          <w:sz w:val="22"/>
        </w:rPr>
        <w:t>Uczeń nie powinien zabierać ze sobą do świetlicy niepotrzebnych przedmiotów/zabawek.</w:t>
      </w:r>
    </w:p>
    <w:p w14:paraId="163BB50B" w14:textId="77777777" w:rsidR="0068108F" w:rsidRPr="00DA6B52" w:rsidRDefault="0068108F" w:rsidP="0068108F">
      <w:pPr>
        <w:widowControl/>
        <w:numPr>
          <w:ilvl w:val="0"/>
          <w:numId w:val="36"/>
        </w:numPr>
        <w:suppressAutoHyphens w:val="0"/>
        <w:spacing w:line="276" w:lineRule="auto"/>
        <w:jc w:val="both"/>
        <w:rPr>
          <w:rFonts w:cs="Times New Roman"/>
          <w:color w:val="000000" w:themeColor="text1"/>
          <w:sz w:val="22"/>
        </w:rPr>
      </w:pPr>
      <w:r w:rsidRPr="00DA6B52">
        <w:rPr>
          <w:rFonts w:cs="Times New Roman"/>
          <w:color w:val="000000" w:themeColor="text1"/>
          <w:sz w:val="22"/>
        </w:rPr>
        <w:t>Każda grupa posiada swój sprzęt sportowy i swoje przybory/zabawki/gry.</w:t>
      </w:r>
    </w:p>
    <w:p w14:paraId="0B9D3753" w14:textId="77777777" w:rsidR="0068108F" w:rsidRPr="00DA6B52" w:rsidRDefault="0068108F" w:rsidP="0068108F">
      <w:pPr>
        <w:widowControl/>
        <w:numPr>
          <w:ilvl w:val="0"/>
          <w:numId w:val="36"/>
        </w:numPr>
        <w:suppressAutoHyphens w:val="0"/>
        <w:spacing w:line="276" w:lineRule="auto"/>
        <w:jc w:val="both"/>
        <w:rPr>
          <w:rFonts w:cs="Times New Roman"/>
          <w:color w:val="000000" w:themeColor="text1"/>
          <w:sz w:val="22"/>
        </w:rPr>
      </w:pPr>
      <w:r w:rsidRPr="00DA6B52">
        <w:rPr>
          <w:rFonts w:cs="Times New Roman"/>
          <w:color w:val="000000" w:themeColor="text1"/>
          <w:sz w:val="22"/>
        </w:rPr>
        <w:t xml:space="preserve">Sprzęt sportowy, wykorzystywany podczas zajęć powinien być regularnie czyszczony z użyciem detergentu lub dezynfekowany. </w:t>
      </w:r>
    </w:p>
    <w:p w14:paraId="296013D7" w14:textId="77777777" w:rsidR="0068108F" w:rsidRPr="00DA6B52" w:rsidRDefault="0068108F" w:rsidP="0068108F">
      <w:pPr>
        <w:widowControl/>
        <w:numPr>
          <w:ilvl w:val="0"/>
          <w:numId w:val="36"/>
        </w:numPr>
        <w:suppressAutoHyphens w:val="0"/>
        <w:spacing w:line="276" w:lineRule="auto"/>
        <w:ind w:left="357" w:hanging="357"/>
        <w:jc w:val="both"/>
        <w:rPr>
          <w:rFonts w:cs="Times New Roman"/>
          <w:color w:val="000000" w:themeColor="text1"/>
          <w:sz w:val="22"/>
        </w:rPr>
      </w:pPr>
      <w:r w:rsidRPr="00DA6B52">
        <w:rPr>
          <w:rFonts w:cs="Times New Roman"/>
          <w:color w:val="000000" w:themeColor="text1"/>
          <w:sz w:val="22"/>
        </w:rPr>
        <w:t>Używanie w świetlicy sprzętu elektronicznego jest całkowicie zabronione.</w:t>
      </w:r>
    </w:p>
    <w:p w14:paraId="65E5EAC8" w14:textId="77777777" w:rsidR="0068108F" w:rsidRPr="00DA6B52" w:rsidRDefault="0068108F" w:rsidP="0068108F">
      <w:pPr>
        <w:widowControl/>
        <w:numPr>
          <w:ilvl w:val="0"/>
          <w:numId w:val="36"/>
        </w:numPr>
        <w:suppressAutoHyphens w:val="0"/>
        <w:spacing w:line="276" w:lineRule="auto"/>
        <w:jc w:val="both"/>
        <w:rPr>
          <w:rFonts w:cs="Times New Roman"/>
          <w:color w:val="000000" w:themeColor="text1"/>
          <w:sz w:val="22"/>
        </w:rPr>
      </w:pPr>
      <w:bookmarkStart w:id="6" w:name="_Hlk49687677"/>
      <w:r w:rsidRPr="00DA6B52">
        <w:rPr>
          <w:rFonts w:cs="Times New Roman"/>
          <w:color w:val="000000" w:themeColor="text1"/>
          <w:sz w:val="22"/>
        </w:rPr>
        <w:t>Należy ograniczyć aktywności sprzyjające bliskiemu kontaktowi pomiędzy uczniami</w:t>
      </w:r>
      <w:bookmarkEnd w:id="6"/>
      <w:r w:rsidRPr="00DA6B52">
        <w:rPr>
          <w:rFonts w:cs="Times New Roman"/>
          <w:color w:val="000000" w:themeColor="text1"/>
          <w:sz w:val="22"/>
        </w:rPr>
        <w:t>.</w:t>
      </w:r>
    </w:p>
    <w:p w14:paraId="406CE607" w14:textId="77777777" w:rsidR="0068108F" w:rsidRPr="00DA6B52" w:rsidRDefault="0068108F" w:rsidP="0068108F">
      <w:pPr>
        <w:widowControl/>
        <w:numPr>
          <w:ilvl w:val="0"/>
          <w:numId w:val="36"/>
        </w:numPr>
        <w:suppressAutoHyphens w:val="0"/>
        <w:spacing w:line="276" w:lineRule="auto"/>
        <w:jc w:val="both"/>
        <w:rPr>
          <w:rFonts w:cs="Times New Roman"/>
          <w:color w:val="000000" w:themeColor="text1"/>
          <w:sz w:val="22"/>
        </w:rPr>
      </w:pPr>
      <w:r w:rsidRPr="00DA6B52">
        <w:rPr>
          <w:rFonts w:cs="Times New Roman"/>
          <w:color w:val="000000" w:themeColor="text1"/>
          <w:sz w:val="22"/>
        </w:rPr>
        <w:t xml:space="preserve">Zaleca się jak najczęstsze korzystanie przez uczniów z pobytu na świeżym powietrzu (podwórka, boiska szkolnego, terenu przyszkolnego). </w:t>
      </w:r>
    </w:p>
    <w:p w14:paraId="2CC17F8C" w14:textId="77777777" w:rsidR="0068108F" w:rsidRPr="00DA6B52" w:rsidRDefault="0068108F" w:rsidP="0068108F">
      <w:pPr>
        <w:widowControl/>
        <w:numPr>
          <w:ilvl w:val="0"/>
          <w:numId w:val="36"/>
        </w:numPr>
        <w:suppressAutoHyphens w:val="0"/>
        <w:spacing w:line="276" w:lineRule="auto"/>
        <w:jc w:val="both"/>
        <w:rPr>
          <w:rFonts w:cs="Times New Roman"/>
          <w:color w:val="000000" w:themeColor="text1"/>
          <w:sz w:val="22"/>
        </w:rPr>
      </w:pPr>
      <w:r w:rsidRPr="00DA6B52">
        <w:rPr>
          <w:rFonts w:cs="Times New Roman"/>
          <w:color w:val="000000" w:themeColor="text1"/>
          <w:sz w:val="22"/>
        </w:rPr>
        <w:t>Świetlica korzysta też z sali gimnastycznej, gdy jest taka możliwość.</w:t>
      </w:r>
    </w:p>
    <w:p w14:paraId="1646F202" w14:textId="77777777" w:rsidR="0068108F" w:rsidRPr="00DA6B52" w:rsidRDefault="0068108F" w:rsidP="0068108F">
      <w:pPr>
        <w:widowControl/>
        <w:numPr>
          <w:ilvl w:val="0"/>
          <w:numId w:val="36"/>
        </w:numPr>
        <w:suppressAutoHyphens w:val="0"/>
        <w:spacing w:line="276" w:lineRule="auto"/>
        <w:jc w:val="both"/>
        <w:rPr>
          <w:rFonts w:cs="Times New Roman"/>
          <w:color w:val="000000" w:themeColor="text1"/>
          <w:sz w:val="22"/>
        </w:rPr>
      </w:pPr>
      <w:r w:rsidRPr="00DA6B52">
        <w:rPr>
          <w:rFonts w:cs="Times New Roman"/>
          <w:color w:val="000000" w:themeColor="text1"/>
          <w:sz w:val="22"/>
        </w:rPr>
        <w:t xml:space="preserve">Nauczyciel organizuje wyjścia dla swojej grupy, w interwałach adekwatnych do potrzeb i w porozumieniu </w:t>
      </w:r>
      <w:r>
        <w:rPr>
          <w:rFonts w:cs="Times New Roman"/>
          <w:color w:val="000000" w:themeColor="text1"/>
          <w:sz w:val="22"/>
        </w:rPr>
        <w:br/>
      </w:r>
      <w:r w:rsidRPr="00DA6B52">
        <w:rPr>
          <w:rFonts w:cs="Times New Roman"/>
          <w:color w:val="000000" w:themeColor="text1"/>
          <w:sz w:val="22"/>
        </w:rPr>
        <w:t>z innymi wychowawcami grup, przy zachowaniu zmianowości grup i dystansu między nimi.</w:t>
      </w:r>
    </w:p>
    <w:p w14:paraId="3ABEE987" w14:textId="77777777" w:rsidR="0068108F" w:rsidRPr="00DA6B52" w:rsidRDefault="0068108F" w:rsidP="0068108F">
      <w:pPr>
        <w:widowControl/>
        <w:numPr>
          <w:ilvl w:val="0"/>
          <w:numId w:val="36"/>
        </w:numPr>
        <w:suppressAutoHyphens w:val="0"/>
        <w:spacing w:line="276" w:lineRule="auto"/>
        <w:jc w:val="both"/>
        <w:rPr>
          <w:rFonts w:cs="Times New Roman"/>
          <w:color w:val="000000" w:themeColor="text1"/>
          <w:sz w:val="22"/>
        </w:rPr>
      </w:pPr>
      <w:r w:rsidRPr="00DA6B52">
        <w:rPr>
          <w:rFonts w:cs="Times New Roman"/>
          <w:color w:val="000000" w:themeColor="text1"/>
          <w:sz w:val="22"/>
        </w:rPr>
        <w:t>Na boisku szkolnym/w sali gimnastycznej mogą przebywać</w:t>
      </w:r>
      <w:r>
        <w:rPr>
          <w:rFonts w:cs="Times New Roman"/>
          <w:color w:val="000000" w:themeColor="text1"/>
          <w:sz w:val="22"/>
        </w:rPr>
        <w:t xml:space="preserve"> grupy na tym samym poziomie</w:t>
      </w:r>
      <w:r w:rsidRPr="00DA6B52">
        <w:rPr>
          <w:rFonts w:cs="Times New Roman"/>
          <w:color w:val="000000" w:themeColor="text1"/>
          <w:sz w:val="22"/>
        </w:rPr>
        <w:t xml:space="preserve"> przy założeniu, że zachowany jest między nimi dystans.</w:t>
      </w:r>
    </w:p>
    <w:p w14:paraId="4911BFBA" w14:textId="77777777" w:rsidR="0068108F" w:rsidRPr="00DA6B52" w:rsidRDefault="0068108F" w:rsidP="0068108F">
      <w:pPr>
        <w:widowControl/>
        <w:numPr>
          <w:ilvl w:val="0"/>
          <w:numId w:val="36"/>
        </w:numPr>
        <w:suppressAutoHyphens w:val="0"/>
        <w:spacing w:line="276" w:lineRule="auto"/>
        <w:jc w:val="both"/>
        <w:rPr>
          <w:rFonts w:cs="Times New Roman"/>
          <w:color w:val="000000" w:themeColor="text1"/>
          <w:sz w:val="22"/>
        </w:rPr>
      </w:pPr>
      <w:r w:rsidRPr="00DA6B52">
        <w:rPr>
          <w:rFonts w:cs="Times New Roman"/>
          <w:color w:val="000000" w:themeColor="text1"/>
          <w:sz w:val="22"/>
        </w:rPr>
        <w:lastRenderedPageBreak/>
        <w:t>Nauczyciele świetlicy powinni zachowywać dystans społeczny między sobą, w każdej przestrzeni szkoły, wynoszący min. 1,5 m.</w:t>
      </w:r>
    </w:p>
    <w:p w14:paraId="48F51AB0" w14:textId="77777777" w:rsidR="0068108F" w:rsidRPr="00DA6B52" w:rsidRDefault="0068108F" w:rsidP="0068108F">
      <w:pPr>
        <w:widowControl/>
        <w:numPr>
          <w:ilvl w:val="0"/>
          <w:numId w:val="36"/>
        </w:numPr>
        <w:suppressAutoHyphens w:val="0"/>
        <w:spacing w:line="276" w:lineRule="auto"/>
        <w:jc w:val="both"/>
        <w:rPr>
          <w:rFonts w:cs="Times New Roman"/>
          <w:color w:val="000000" w:themeColor="text1"/>
          <w:sz w:val="22"/>
        </w:rPr>
      </w:pPr>
      <w:bookmarkStart w:id="7" w:name="_Hlk49691975"/>
      <w:r w:rsidRPr="00DA6B52">
        <w:rPr>
          <w:rFonts w:cs="Times New Roman"/>
          <w:color w:val="000000" w:themeColor="text1"/>
          <w:sz w:val="22"/>
        </w:rPr>
        <w:t>Należy ograniczyć przebywanie osób z zewnątrz w świetlicy do niezbędnego minimum</w:t>
      </w:r>
      <w:r>
        <w:rPr>
          <w:rFonts w:cs="Times New Roman"/>
          <w:color w:val="000000" w:themeColor="text1"/>
          <w:sz w:val="22"/>
        </w:rPr>
        <w:t xml:space="preserve">. Jeśli zachodzi taka potrzeba, by rodzic/opiekun wszedł na teren szkoły zachowuje wówczas </w:t>
      </w:r>
      <w:r w:rsidRPr="00DA6B52">
        <w:rPr>
          <w:rFonts w:cs="Times New Roman"/>
          <w:color w:val="000000" w:themeColor="text1"/>
          <w:sz w:val="22"/>
        </w:rPr>
        <w:t>wszelk</w:t>
      </w:r>
      <w:r>
        <w:rPr>
          <w:rFonts w:cs="Times New Roman"/>
          <w:color w:val="000000" w:themeColor="text1"/>
          <w:sz w:val="22"/>
        </w:rPr>
        <w:t>ie</w:t>
      </w:r>
      <w:r w:rsidRPr="00DA6B52">
        <w:rPr>
          <w:rFonts w:cs="Times New Roman"/>
          <w:color w:val="000000" w:themeColor="text1"/>
          <w:sz w:val="22"/>
        </w:rPr>
        <w:t xml:space="preserve"> środ</w:t>
      </w:r>
      <w:r>
        <w:rPr>
          <w:rFonts w:cs="Times New Roman"/>
          <w:color w:val="000000" w:themeColor="text1"/>
          <w:sz w:val="22"/>
        </w:rPr>
        <w:t>ki</w:t>
      </w:r>
      <w:r w:rsidRPr="00DA6B52">
        <w:rPr>
          <w:rFonts w:cs="Times New Roman"/>
          <w:color w:val="000000" w:themeColor="text1"/>
          <w:sz w:val="22"/>
        </w:rPr>
        <w:t xml:space="preserve"> ostrożności (m.in. </w:t>
      </w:r>
      <w:r>
        <w:rPr>
          <w:rFonts w:cs="Times New Roman"/>
          <w:color w:val="000000" w:themeColor="text1"/>
          <w:sz w:val="22"/>
        </w:rPr>
        <w:t>zakłada maseczkę</w:t>
      </w:r>
      <w:r w:rsidRPr="00DA6B52">
        <w:rPr>
          <w:rFonts w:cs="Times New Roman"/>
          <w:color w:val="000000" w:themeColor="text1"/>
          <w:sz w:val="22"/>
        </w:rPr>
        <w:t>, rękawiczki jednorazowe lub dezynfek</w:t>
      </w:r>
      <w:r>
        <w:rPr>
          <w:rFonts w:cs="Times New Roman"/>
          <w:color w:val="000000" w:themeColor="text1"/>
          <w:sz w:val="22"/>
        </w:rPr>
        <w:t>uje</w:t>
      </w:r>
      <w:r w:rsidRPr="00DA6B52">
        <w:rPr>
          <w:rFonts w:cs="Times New Roman"/>
          <w:color w:val="000000" w:themeColor="text1"/>
          <w:sz w:val="22"/>
        </w:rPr>
        <w:t xml:space="preserve"> </w:t>
      </w:r>
      <w:r>
        <w:rPr>
          <w:rFonts w:cs="Times New Roman"/>
          <w:color w:val="000000" w:themeColor="text1"/>
          <w:sz w:val="22"/>
        </w:rPr>
        <w:t>ręce</w:t>
      </w:r>
      <w:r w:rsidRPr="00DA6B52">
        <w:rPr>
          <w:rFonts w:cs="Times New Roman"/>
          <w:color w:val="000000" w:themeColor="text1"/>
          <w:sz w:val="22"/>
        </w:rPr>
        <w:t xml:space="preserve">, </w:t>
      </w:r>
      <w:r>
        <w:rPr>
          <w:rFonts w:cs="Times New Roman"/>
          <w:color w:val="000000" w:themeColor="text1"/>
          <w:sz w:val="22"/>
        </w:rPr>
        <w:t>jest osobą w pełni zdrową</w:t>
      </w:r>
      <w:r w:rsidRPr="00DA6B52">
        <w:rPr>
          <w:rFonts w:cs="Times New Roman"/>
          <w:color w:val="000000" w:themeColor="text1"/>
          <w:sz w:val="22"/>
        </w:rPr>
        <w:t>)</w:t>
      </w:r>
      <w:r>
        <w:rPr>
          <w:rFonts w:cs="Times New Roman"/>
          <w:color w:val="000000" w:themeColor="text1"/>
          <w:sz w:val="22"/>
        </w:rPr>
        <w:t>.</w:t>
      </w:r>
    </w:p>
    <w:p w14:paraId="7E0D9CCA" w14:textId="103F1BED" w:rsidR="0068108F" w:rsidRPr="00DA6B52" w:rsidRDefault="0068108F" w:rsidP="0068108F">
      <w:pPr>
        <w:widowControl/>
        <w:numPr>
          <w:ilvl w:val="0"/>
          <w:numId w:val="36"/>
        </w:numPr>
        <w:suppressAutoHyphens w:val="0"/>
        <w:spacing w:line="276" w:lineRule="auto"/>
        <w:jc w:val="both"/>
        <w:rPr>
          <w:rFonts w:cs="Times New Roman"/>
          <w:sz w:val="22"/>
        </w:rPr>
      </w:pPr>
      <w:r w:rsidRPr="00DA6B52">
        <w:rPr>
          <w:rFonts w:cs="Times New Roman"/>
          <w:sz w:val="22"/>
        </w:rPr>
        <w:t>Z powodu obostrzeń, czas odbioru dziecka może być wydłużony. Rodzice/opiekunowie powinni cierpliwie oczekiwać na dziecko w wyznaczonym miejscu</w:t>
      </w:r>
      <w:r>
        <w:rPr>
          <w:rFonts w:cs="Times New Roman"/>
          <w:sz w:val="22"/>
        </w:rPr>
        <w:t xml:space="preserve">, przy wejściu, w </w:t>
      </w:r>
      <w:r w:rsidRPr="00C12C73">
        <w:rPr>
          <w:rFonts w:cs="Times New Roman"/>
          <w:i/>
          <w:iCs/>
          <w:sz w:val="22"/>
        </w:rPr>
        <w:t>Strefie Rodzica</w:t>
      </w:r>
      <w:r w:rsidRPr="00DA6B52">
        <w:rPr>
          <w:rFonts w:cs="Times New Roman"/>
          <w:sz w:val="22"/>
        </w:rPr>
        <w:t>.</w:t>
      </w:r>
    </w:p>
    <w:bookmarkEnd w:id="7"/>
    <w:p w14:paraId="6B44DCD4" w14:textId="77777777" w:rsidR="0068108F" w:rsidRPr="00DA6B52" w:rsidRDefault="0068108F" w:rsidP="0068108F">
      <w:pPr>
        <w:widowControl/>
        <w:numPr>
          <w:ilvl w:val="0"/>
          <w:numId w:val="36"/>
        </w:numPr>
        <w:suppressAutoHyphens w:val="0"/>
        <w:spacing w:line="276" w:lineRule="auto"/>
        <w:jc w:val="both"/>
        <w:rPr>
          <w:rFonts w:cs="Times New Roman"/>
          <w:sz w:val="22"/>
        </w:rPr>
      </w:pPr>
      <w:r w:rsidRPr="00DA6B52">
        <w:rPr>
          <w:rFonts w:cs="Times New Roman"/>
          <w:color w:val="000000" w:themeColor="text1"/>
          <w:sz w:val="22"/>
        </w:rPr>
        <w:t xml:space="preserve">Rodzice/opiekunowie klas </w:t>
      </w:r>
      <w:r>
        <w:rPr>
          <w:rFonts w:cs="Times New Roman"/>
          <w:color w:val="000000" w:themeColor="text1"/>
          <w:sz w:val="22"/>
        </w:rPr>
        <w:t>1</w:t>
      </w:r>
      <w:r w:rsidRPr="00DA6B52">
        <w:rPr>
          <w:rFonts w:cs="Times New Roman"/>
          <w:color w:val="000000" w:themeColor="text1"/>
          <w:sz w:val="22"/>
        </w:rPr>
        <w:t>-</w:t>
      </w:r>
      <w:r>
        <w:rPr>
          <w:rFonts w:cs="Times New Roman"/>
          <w:color w:val="000000" w:themeColor="text1"/>
          <w:sz w:val="22"/>
        </w:rPr>
        <w:t xml:space="preserve">6 </w:t>
      </w:r>
      <w:r w:rsidRPr="00DA6B52">
        <w:rPr>
          <w:rFonts w:cs="Times New Roman"/>
          <w:color w:val="000000" w:themeColor="text1"/>
          <w:sz w:val="22"/>
        </w:rPr>
        <w:t>kontaktują się z nauczycielem świetlicy, aby odebrać ucznia, za pomocą wideofonu, przy wejściu do budynku szkoły</w:t>
      </w:r>
      <w:r>
        <w:rPr>
          <w:rFonts w:cs="Times New Roman"/>
          <w:color w:val="000000" w:themeColor="text1"/>
          <w:sz w:val="22"/>
        </w:rPr>
        <w:t xml:space="preserve"> (wyjątek dotyczy klas 0).</w:t>
      </w:r>
    </w:p>
    <w:p w14:paraId="4BD89D23" w14:textId="77777777" w:rsidR="0068108F" w:rsidRPr="00DA6B52" w:rsidRDefault="0068108F" w:rsidP="0068108F">
      <w:pPr>
        <w:widowControl/>
        <w:numPr>
          <w:ilvl w:val="0"/>
          <w:numId w:val="36"/>
        </w:numPr>
        <w:suppressAutoHyphens w:val="0"/>
        <w:spacing w:line="276" w:lineRule="auto"/>
        <w:ind w:left="357" w:hanging="357"/>
        <w:jc w:val="both"/>
        <w:rPr>
          <w:rFonts w:cs="Times New Roman"/>
          <w:color w:val="000000" w:themeColor="text1"/>
          <w:sz w:val="22"/>
        </w:rPr>
      </w:pPr>
      <w:r w:rsidRPr="00DA6B52">
        <w:rPr>
          <w:rFonts w:cs="Times New Roman"/>
          <w:color w:val="000000" w:themeColor="text1"/>
          <w:sz w:val="22"/>
        </w:rPr>
        <w:t>Rodzice/opiekunowie powinni zachowywać dystans społeczny między nauczycielami/innymi pracownikami szkoły/innymi rodzicami, w każdej przestrzeni szkoły, wynoszący min. 1,5 m.</w:t>
      </w:r>
    </w:p>
    <w:p w14:paraId="501125C0" w14:textId="251F6355" w:rsidR="0068108F" w:rsidRPr="00AE6AAD" w:rsidRDefault="0068108F" w:rsidP="00AE6AAD">
      <w:pPr>
        <w:pStyle w:val="Akapitzlist"/>
        <w:numPr>
          <w:ilvl w:val="0"/>
          <w:numId w:val="36"/>
        </w:numPr>
        <w:spacing w:line="276" w:lineRule="auto"/>
        <w:jc w:val="both"/>
        <w:rPr>
          <w:rFonts w:eastAsia="Times New Roman" w:cs="Times New Roman"/>
          <w:sz w:val="22"/>
          <w:szCs w:val="22"/>
          <w:lang w:eastAsia="pl-PL"/>
        </w:rPr>
      </w:pPr>
      <w:bookmarkStart w:id="8" w:name="_Hlk49694548"/>
      <w:r w:rsidRPr="00DA6B52">
        <w:rPr>
          <w:rFonts w:eastAsia="Times New Roman" w:cs="Times New Roman"/>
          <w:sz w:val="22"/>
          <w:szCs w:val="22"/>
          <w:lang w:eastAsia="pl-PL"/>
        </w:rPr>
        <w:t>Jeżeli dziecko</w:t>
      </w:r>
      <w:r w:rsidR="00AE6AAD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DA6B52">
        <w:rPr>
          <w:rFonts w:eastAsia="Times New Roman" w:cs="Times New Roman"/>
          <w:sz w:val="22"/>
          <w:szCs w:val="22"/>
          <w:lang w:eastAsia="pl-PL"/>
        </w:rPr>
        <w:t>przejawia niepokojące objawy choroby, nauczyciel świetlicy izoluje je w odrębnym pomieszczeniu</w:t>
      </w:r>
      <w:r w:rsidRPr="00DA6B52">
        <w:rPr>
          <w:rFonts w:cs="Times New Roman"/>
          <w:sz w:val="22"/>
          <w:szCs w:val="22"/>
        </w:rPr>
        <w:t xml:space="preserve"> tzw. Izolatoriu</w:t>
      </w:r>
      <w:r w:rsidR="00AE6AAD">
        <w:rPr>
          <w:rFonts w:cs="Times New Roman"/>
          <w:sz w:val="22"/>
          <w:szCs w:val="22"/>
        </w:rPr>
        <w:t>m</w:t>
      </w:r>
      <w:r w:rsidRPr="00DA6B52">
        <w:rPr>
          <w:rFonts w:cs="Times New Roman"/>
          <w:sz w:val="22"/>
          <w:szCs w:val="22"/>
        </w:rPr>
        <w:t xml:space="preserve">, służącym do odizolowania ucznia, u którego zaobserwowano </w:t>
      </w:r>
      <w:r w:rsidRPr="00AE6AAD">
        <w:rPr>
          <w:rFonts w:cs="Times New Roman"/>
          <w:sz w:val="22"/>
          <w:szCs w:val="22"/>
        </w:rPr>
        <w:t>oznaki chorobowe i niezwłocznie powiadamia dyrekcję</w:t>
      </w:r>
      <w:r w:rsidR="00AE6AAD">
        <w:rPr>
          <w:rFonts w:cs="Times New Roman"/>
          <w:sz w:val="22"/>
          <w:szCs w:val="22"/>
        </w:rPr>
        <w:t xml:space="preserve"> szkoły oraz</w:t>
      </w:r>
      <w:r w:rsidRPr="00AE6AAD">
        <w:rPr>
          <w:rFonts w:cs="Times New Roman"/>
          <w:sz w:val="22"/>
          <w:szCs w:val="22"/>
        </w:rPr>
        <w:t xml:space="preserve"> rodziców/opiekunów. </w:t>
      </w:r>
      <w:r w:rsidRPr="00AE6AAD">
        <w:rPr>
          <w:rFonts w:eastAsia="Times New Roman" w:cs="Times New Roman"/>
          <w:sz w:val="22"/>
          <w:szCs w:val="22"/>
          <w:lang w:eastAsia="pl-PL"/>
        </w:rPr>
        <w:t>Dalsze kroki podejmuje dyrektor w porozumieniu</w:t>
      </w:r>
      <w:r w:rsidR="00AE6AAD">
        <w:rPr>
          <w:rFonts w:eastAsia="Times New Roman" w:cs="Times New Roman"/>
          <w:sz w:val="22"/>
          <w:szCs w:val="22"/>
          <w:lang w:eastAsia="pl-PL"/>
        </w:rPr>
        <w:br/>
      </w:r>
      <w:r w:rsidRPr="00AE6AAD">
        <w:rPr>
          <w:rFonts w:eastAsia="Times New Roman" w:cs="Times New Roman"/>
          <w:sz w:val="22"/>
          <w:szCs w:val="22"/>
          <w:lang w:eastAsia="pl-PL"/>
        </w:rPr>
        <w:t xml:space="preserve"> z organem prowadzącym i o podjętych działaniach niezwłoczne informuje rodziców i pracowników szkoły.</w:t>
      </w:r>
    </w:p>
    <w:bookmarkEnd w:id="2"/>
    <w:bookmarkEnd w:id="8"/>
    <w:p w14:paraId="190465F3" w14:textId="45D54906" w:rsidR="0068108F" w:rsidRPr="0068108F" w:rsidRDefault="0068108F" w:rsidP="0068108F">
      <w:pPr>
        <w:widowControl/>
        <w:numPr>
          <w:ilvl w:val="0"/>
          <w:numId w:val="36"/>
        </w:numPr>
        <w:suppressAutoHyphens w:val="0"/>
        <w:spacing w:line="276" w:lineRule="auto"/>
        <w:ind w:left="357" w:hanging="357"/>
        <w:jc w:val="both"/>
        <w:rPr>
          <w:rFonts w:cs="Times New Roman"/>
          <w:sz w:val="22"/>
        </w:rPr>
      </w:pPr>
      <w:r w:rsidRPr="00DA6B52">
        <w:rPr>
          <w:rFonts w:cs="Times New Roman"/>
          <w:sz w:val="22"/>
        </w:rPr>
        <w:t>Wszystkie powyższe i poniższe procedury mogą być na bieżąco modyfikowane.</w:t>
      </w:r>
    </w:p>
    <w:p w14:paraId="05844615" w14:textId="77777777" w:rsidR="0068108F" w:rsidRDefault="0068108F" w:rsidP="00A54691">
      <w:pPr>
        <w:spacing w:line="276" w:lineRule="auto"/>
        <w:jc w:val="right"/>
        <w:rPr>
          <w:rFonts w:cs="Times New Roman"/>
          <w:b/>
          <w:bCs/>
          <w:sz w:val="22"/>
          <w:szCs w:val="22"/>
        </w:rPr>
      </w:pPr>
    </w:p>
    <w:p w14:paraId="64AE12C2" w14:textId="6965173E" w:rsidR="00A56748" w:rsidRDefault="004931B8" w:rsidP="00A54691">
      <w:pPr>
        <w:spacing w:line="276" w:lineRule="auto"/>
        <w:jc w:val="right"/>
        <w:rPr>
          <w:rFonts w:cs="Times New Roman"/>
          <w:b/>
          <w:bCs/>
          <w:sz w:val="22"/>
          <w:szCs w:val="22"/>
        </w:rPr>
      </w:pPr>
      <w:r w:rsidRPr="00DA6B52">
        <w:rPr>
          <w:rFonts w:cs="Times New Roman"/>
          <w:b/>
          <w:bCs/>
          <w:sz w:val="22"/>
          <w:szCs w:val="22"/>
        </w:rPr>
        <w:t>Procedury obowiązują od dnia 0</w:t>
      </w:r>
      <w:r w:rsidR="005429A3">
        <w:rPr>
          <w:rFonts w:cs="Times New Roman"/>
          <w:b/>
          <w:bCs/>
          <w:sz w:val="22"/>
          <w:szCs w:val="22"/>
        </w:rPr>
        <w:t>1</w:t>
      </w:r>
      <w:r w:rsidRPr="00DA6B52">
        <w:rPr>
          <w:rFonts w:cs="Times New Roman"/>
          <w:b/>
          <w:bCs/>
          <w:sz w:val="22"/>
          <w:szCs w:val="22"/>
        </w:rPr>
        <w:t>.09.202</w:t>
      </w:r>
      <w:r w:rsidR="00870FAB">
        <w:rPr>
          <w:rFonts w:cs="Times New Roman"/>
          <w:b/>
          <w:bCs/>
          <w:sz w:val="22"/>
          <w:szCs w:val="22"/>
        </w:rPr>
        <w:t>2</w:t>
      </w:r>
      <w:r w:rsidRPr="00DA6B52">
        <w:rPr>
          <w:rFonts w:cs="Times New Roman"/>
          <w:b/>
          <w:bCs/>
          <w:sz w:val="22"/>
          <w:szCs w:val="22"/>
        </w:rPr>
        <w:t xml:space="preserve"> r.</w:t>
      </w:r>
    </w:p>
    <w:bookmarkEnd w:id="1"/>
    <w:p w14:paraId="24926897" w14:textId="77777777" w:rsidR="0012413D" w:rsidRPr="00DA6B52" w:rsidRDefault="0012413D" w:rsidP="00AF2835">
      <w:pPr>
        <w:spacing w:line="259" w:lineRule="auto"/>
        <w:jc w:val="right"/>
        <w:rPr>
          <w:rFonts w:cs="Times New Roman"/>
          <w:sz w:val="22"/>
          <w:szCs w:val="22"/>
        </w:rPr>
      </w:pPr>
    </w:p>
    <w:sectPr w:rsidR="0012413D" w:rsidRPr="00DA6B52" w:rsidSect="00911C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E843C" w14:textId="77777777" w:rsidR="00D8133F" w:rsidRDefault="00D8133F" w:rsidP="00A77BDC">
      <w:r>
        <w:separator/>
      </w:r>
    </w:p>
  </w:endnote>
  <w:endnote w:type="continuationSeparator" w:id="0">
    <w:p w14:paraId="7082C4ED" w14:textId="77777777" w:rsidR="00D8133F" w:rsidRDefault="00D8133F" w:rsidP="00A77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F0B2B" w14:textId="77777777" w:rsidR="00D8133F" w:rsidRDefault="00D8133F" w:rsidP="00A77BDC">
      <w:r>
        <w:separator/>
      </w:r>
    </w:p>
  </w:footnote>
  <w:footnote w:type="continuationSeparator" w:id="0">
    <w:p w14:paraId="179B0737" w14:textId="77777777" w:rsidR="00D8133F" w:rsidRDefault="00D8133F" w:rsidP="00A77B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C96CD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 w:val="0"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19E351F"/>
    <w:multiLevelType w:val="hybridMultilevel"/>
    <w:tmpl w:val="3E14E694"/>
    <w:lvl w:ilvl="0" w:tplc="648EF28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514D3B"/>
    <w:multiLevelType w:val="hybridMultilevel"/>
    <w:tmpl w:val="9C969ACE"/>
    <w:lvl w:ilvl="0" w:tplc="681086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BC5C52"/>
    <w:multiLevelType w:val="singleLevel"/>
    <w:tmpl w:val="56988AB4"/>
    <w:lvl w:ilvl="0">
      <w:start w:val="2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Times New Roman" w:hAnsi="Times New Roman" w:cs="Times New Roman" w:hint="default"/>
        <w:b/>
        <w:i w:val="0"/>
        <w:strike w:val="0"/>
        <w:dstrike w:val="0"/>
        <w:sz w:val="20"/>
        <w:szCs w:val="20"/>
        <w:u w:val="none"/>
        <w:effect w:val="none"/>
      </w:rPr>
    </w:lvl>
  </w:abstractNum>
  <w:abstractNum w:abstractNumId="4" w15:restartNumberingAfterBreak="0">
    <w:nsid w:val="10C17BB2"/>
    <w:multiLevelType w:val="hybridMultilevel"/>
    <w:tmpl w:val="A95E14F2"/>
    <w:lvl w:ilvl="0" w:tplc="C7C6B58E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59410C1"/>
    <w:multiLevelType w:val="hybridMultilevel"/>
    <w:tmpl w:val="CA385D6A"/>
    <w:lvl w:ilvl="0" w:tplc="D4BA6B3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7E264EF"/>
    <w:multiLevelType w:val="multilevel"/>
    <w:tmpl w:val="64769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sz w:val="18"/>
        <w:szCs w:val="18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A667235"/>
    <w:multiLevelType w:val="multilevel"/>
    <w:tmpl w:val="06369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DEF1995"/>
    <w:multiLevelType w:val="hybridMultilevel"/>
    <w:tmpl w:val="23A0F278"/>
    <w:lvl w:ilvl="0" w:tplc="7B26D1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1E68A5"/>
    <w:multiLevelType w:val="singleLevel"/>
    <w:tmpl w:val="1FF695A4"/>
    <w:lvl w:ilvl="0">
      <w:start w:val="1"/>
      <w:numFmt w:val="decimal"/>
      <w:lvlText w:val="%1. "/>
      <w:legacy w:legacy="1" w:legacySpace="0" w:legacyIndent="283"/>
      <w:lvlJc w:val="left"/>
      <w:pPr>
        <w:ind w:left="748" w:hanging="283"/>
      </w:pPr>
      <w:rPr>
        <w:rFonts w:ascii="Times New Roman" w:hAnsi="Times New Roman" w:cs="Times New Roman" w:hint="default"/>
        <w:b/>
        <w:i w:val="0"/>
        <w:strike w:val="0"/>
        <w:dstrike w:val="0"/>
        <w:sz w:val="20"/>
        <w:szCs w:val="20"/>
        <w:u w:val="none"/>
        <w:effect w:val="none"/>
      </w:rPr>
    </w:lvl>
  </w:abstractNum>
  <w:abstractNum w:abstractNumId="10" w15:restartNumberingAfterBreak="0">
    <w:nsid w:val="237165BC"/>
    <w:multiLevelType w:val="singleLevel"/>
    <w:tmpl w:val="1E9463A4"/>
    <w:lvl w:ilvl="0">
      <w:start w:val="1"/>
      <w:numFmt w:val="decimal"/>
      <w:lvlText w:val="%1. "/>
      <w:lvlJc w:val="left"/>
      <w:pPr>
        <w:ind w:left="927" w:hanging="360"/>
      </w:pPr>
      <w:rPr>
        <w:rFonts w:ascii="Times New Roman" w:hAnsi="Times New Roman" w:cs="Times New Roman" w:hint="default"/>
        <w:b/>
        <w:i w:val="0"/>
        <w:strike w:val="0"/>
        <w:dstrike w:val="0"/>
        <w:sz w:val="20"/>
        <w:szCs w:val="20"/>
        <w:u w:val="none"/>
        <w:effect w:val="none"/>
      </w:rPr>
    </w:lvl>
  </w:abstractNum>
  <w:abstractNum w:abstractNumId="11" w15:restartNumberingAfterBreak="0">
    <w:nsid w:val="2443579B"/>
    <w:multiLevelType w:val="hybridMultilevel"/>
    <w:tmpl w:val="DC403FB0"/>
    <w:lvl w:ilvl="0" w:tplc="D062BB6A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2" w15:restartNumberingAfterBreak="0">
    <w:nsid w:val="246E53AD"/>
    <w:multiLevelType w:val="singleLevel"/>
    <w:tmpl w:val="A21445EE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Times New Roman" w:hAnsi="Times New Roman" w:cs="Times New Roman" w:hint="default"/>
        <w:b/>
        <w:i w:val="0"/>
        <w:strike w:val="0"/>
        <w:dstrike w:val="0"/>
        <w:sz w:val="20"/>
        <w:szCs w:val="20"/>
        <w:u w:val="none"/>
        <w:effect w:val="none"/>
      </w:rPr>
    </w:lvl>
  </w:abstractNum>
  <w:abstractNum w:abstractNumId="13" w15:restartNumberingAfterBreak="0">
    <w:nsid w:val="24DE0129"/>
    <w:multiLevelType w:val="hybridMultilevel"/>
    <w:tmpl w:val="AAC24C56"/>
    <w:lvl w:ilvl="0" w:tplc="DF3222D8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89107E4"/>
    <w:multiLevelType w:val="hybridMultilevel"/>
    <w:tmpl w:val="1996045C"/>
    <w:lvl w:ilvl="0" w:tplc="9A66C4E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2B84245D"/>
    <w:multiLevelType w:val="hybridMultilevel"/>
    <w:tmpl w:val="806E75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1415AAE"/>
    <w:multiLevelType w:val="hybridMultilevel"/>
    <w:tmpl w:val="FFF87E1A"/>
    <w:lvl w:ilvl="0" w:tplc="D4BA6B3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6465BFA"/>
    <w:multiLevelType w:val="hybridMultilevel"/>
    <w:tmpl w:val="CB04F2DA"/>
    <w:lvl w:ilvl="0" w:tplc="3E2686F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7B00E52"/>
    <w:multiLevelType w:val="hybridMultilevel"/>
    <w:tmpl w:val="436CE09E"/>
    <w:lvl w:ilvl="0" w:tplc="A45C096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3F2E074E"/>
    <w:multiLevelType w:val="hybridMultilevel"/>
    <w:tmpl w:val="B1BC2A30"/>
    <w:lvl w:ilvl="0" w:tplc="F9C48440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  <w:sz w:val="12"/>
        <w:szCs w:val="12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0" w15:restartNumberingAfterBreak="0">
    <w:nsid w:val="45CD7DAB"/>
    <w:multiLevelType w:val="hybridMultilevel"/>
    <w:tmpl w:val="11066630"/>
    <w:lvl w:ilvl="0" w:tplc="B744645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5F74A3"/>
    <w:multiLevelType w:val="hybridMultilevel"/>
    <w:tmpl w:val="AFC466DA"/>
    <w:lvl w:ilvl="0" w:tplc="33746338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770642C"/>
    <w:multiLevelType w:val="hybridMultilevel"/>
    <w:tmpl w:val="B0567B2E"/>
    <w:lvl w:ilvl="0" w:tplc="28E41896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8790E89"/>
    <w:multiLevelType w:val="hybridMultilevel"/>
    <w:tmpl w:val="6270FD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CB6BCF"/>
    <w:multiLevelType w:val="hybridMultilevel"/>
    <w:tmpl w:val="45847070"/>
    <w:lvl w:ilvl="0" w:tplc="E79AA29A">
      <w:start w:val="1"/>
      <w:numFmt w:val="decimal"/>
      <w:lvlText w:val="%1."/>
      <w:lvlJc w:val="left"/>
      <w:pPr>
        <w:ind w:left="360" w:hanging="360"/>
      </w:pPr>
      <w:rPr>
        <w:rFonts w:ascii="Times New Roman" w:eastAsia="SimSu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4B0433"/>
    <w:multiLevelType w:val="singleLevel"/>
    <w:tmpl w:val="14009B7A"/>
    <w:lvl w:ilvl="0">
      <w:start w:val="1"/>
      <w:numFmt w:val="lowerLetter"/>
      <w:lvlText w:val="%1) "/>
      <w:legacy w:legacy="1" w:legacySpace="0" w:legacyIndent="283"/>
      <w:lvlJc w:val="left"/>
      <w:pPr>
        <w:ind w:left="988" w:hanging="283"/>
      </w:pPr>
      <w:rPr>
        <w:rFonts w:ascii="Times New Roman" w:hAnsi="Times New Roman" w:cs="Times New Roman" w:hint="default"/>
        <w:b/>
        <w:i w:val="0"/>
        <w:strike w:val="0"/>
        <w:dstrike w:val="0"/>
        <w:sz w:val="20"/>
        <w:szCs w:val="20"/>
        <w:u w:val="none"/>
        <w:effect w:val="none"/>
      </w:rPr>
    </w:lvl>
  </w:abstractNum>
  <w:abstractNum w:abstractNumId="26" w15:restartNumberingAfterBreak="0">
    <w:nsid w:val="56BB0CA5"/>
    <w:multiLevelType w:val="multilevel"/>
    <w:tmpl w:val="7CB84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sz w:val="22"/>
        <w:szCs w:val="22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7E24ECF"/>
    <w:multiLevelType w:val="hybridMultilevel"/>
    <w:tmpl w:val="45B6D4F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AB92F6B"/>
    <w:multiLevelType w:val="hybridMultilevel"/>
    <w:tmpl w:val="891469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756B86"/>
    <w:multiLevelType w:val="hybridMultilevel"/>
    <w:tmpl w:val="5986F500"/>
    <w:lvl w:ilvl="0" w:tplc="9A5A15D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FCF5556"/>
    <w:multiLevelType w:val="hybridMultilevel"/>
    <w:tmpl w:val="181C5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387703"/>
    <w:multiLevelType w:val="hybridMultilevel"/>
    <w:tmpl w:val="1B0E50E0"/>
    <w:lvl w:ilvl="0" w:tplc="D4BA6B3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8833974"/>
    <w:multiLevelType w:val="hybridMultilevel"/>
    <w:tmpl w:val="B080C35C"/>
    <w:lvl w:ilvl="0" w:tplc="D4BA6B3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D327278"/>
    <w:multiLevelType w:val="hybridMultilevel"/>
    <w:tmpl w:val="38B6312A"/>
    <w:lvl w:ilvl="0" w:tplc="8E96937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6D99461C"/>
    <w:multiLevelType w:val="hybridMultilevel"/>
    <w:tmpl w:val="C276D0EE"/>
    <w:lvl w:ilvl="0" w:tplc="72C68AC8">
      <w:start w:val="1"/>
      <w:numFmt w:val="decimal"/>
      <w:lvlText w:val="%1."/>
      <w:lvlJc w:val="left"/>
      <w:pPr>
        <w:ind w:left="720" w:hanging="360"/>
      </w:pPr>
      <w:rPr>
        <w:rFonts w:eastAsia="SimSun" w:hint="default"/>
        <w:b/>
        <w:sz w:val="18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17533E"/>
    <w:multiLevelType w:val="hybridMultilevel"/>
    <w:tmpl w:val="80F002E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386399C"/>
    <w:multiLevelType w:val="hybridMultilevel"/>
    <w:tmpl w:val="0038A9F0"/>
    <w:lvl w:ilvl="0" w:tplc="E7BC93BE">
      <w:start w:val="1"/>
      <w:numFmt w:val="upperRoman"/>
      <w:lvlText w:val="%1."/>
      <w:lvlJc w:val="left"/>
      <w:pPr>
        <w:ind w:left="644" w:hanging="360"/>
      </w:pPr>
      <w:rPr>
        <w:rFonts w:hint="default"/>
        <w:b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80F1F3A"/>
    <w:multiLevelType w:val="hybridMultilevel"/>
    <w:tmpl w:val="763C70D0"/>
    <w:lvl w:ilvl="0" w:tplc="72C68AC8">
      <w:start w:val="1"/>
      <w:numFmt w:val="decimal"/>
      <w:lvlText w:val="%1."/>
      <w:lvlJc w:val="left"/>
      <w:pPr>
        <w:ind w:left="720" w:hanging="360"/>
      </w:pPr>
      <w:rPr>
        <w:rFonts w:eastAsia="SimSun" w:hint="default"/>
        <w:b/>
        <w:sz w:val="18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9A38C4"/>
    <w:multiLevelType w:val="singleLevel"/>
    <w:tmpl w:val="6548E450"/>
    <w:lvl w:ilvl="0">
      <w:start w:val="1"/>
      <w:numFmt w:val="lowerLetter"/>
      <w:lvlText w:val="%1) "/>
      <w:legacy w:legacy="1" w:legacySpace="0" w:legacyIndent="283"/>
      <w:lvlJc w:val="left"/>
      <w:pPr>
        <w:ind w:left="1048" w:hanging="283"/>
      </w:pPr>
      <w:rPr>
        <w:rFonts w:ascii="Times New Roman" w:hAnsi="Times New Roman" w:cs="Times New Roman" w:hint="default"/>
        <w:b/>
        <w:i w:val="0"/>
        <w:strike w:val="0"/>
        <w:dstrike w:val="0"/>
        <w:sz w:val="20"/>
        <w:szCs w:val="20"/>
        <w:u w:val="none"/>
        <w:effect w:val="none"/>
      </w:rPr>
    </w:lvl>
  </w:abstractNum>
  <w:num w:numId="1" w16cid:durableId="709189384">
    <w:abstractNumId w:val="36"/>
  </w:num>
  <w:num w:numId="2" w16cid:durableId="190074069">
    <w:abstractNumId w:val="2"/>
  </w:num>
  <w:num w:numId="3" w16cid:durableId="469713169">
    <w:abstractNumId w:val="0"/>
  </w:num>
  <w:num w:numId="4" w16cid:durableId="950278709">
    <w:abstractNumId w:val="10"/>
  </w:num>
  <w:num w:numId="5" w16cid:durableId="856693956">
    <w:abstractNumId w:val="25"/>
    <w:lvlOverride w:ilvl="0">
      <w:startOverride w:val="1"/>
    </w:lvlOverride>
  </w:num>
  <w:num w:numId="6" w16cid:durableId="271591320">
    <w:abstractNumId w:val="25"/>
    <w:lvlOverride w:ilvl="0">
      <w:lvl w:ilvl="0">
        <w:start w:val="1"/>
        <w:numFmt w:val="lowerLetter"/>
        <w:lvlText w:val="%1) "/>
        <w:legacy w:legacy="1" w:legacySpace="0" w:legacyIndent="283"/>
        <w:lvlJc w:val="left"/>
        <w:pPr>
          <w:ind w:left="988" w:hanging="283"/>
        </w:pPr>
        <w:rPr>
          <w:rFonts w:ascii="Times New Roman" w:hAnsi="Times New Roman" w:cs="Times New Roman" w:hint="default"/>
          <w:b/>
          <w:i w:val="0"/>
          <w:strike w:val="0"/>
          <w:dstrike w:val="0"/>
          <w:sz w:val="20"/>
          <w:szCs w:val="20"/>
          <w:u w:val="none"/>
          <w:effect w:val="none"/>
        </w:rPr>
      </w:lvl>
    </w:lvlOverride>
  </w:num>
  <w:num w:numId="7" w16cid:durableId="1174537209">
    <w:abstractNumId w:val="3"/>
    <w:lvlOverride w:ilvl="0">
      <w:startOverride w:val="2"/>
    </w:lvlOverride>
  </w:num>
  <w:num w:numId="8" w16cid:durableId="1688284646">
    <w:abstractNumId w:val="38"/>
    <w:lvlOverride w:ilvl="0">
      <w:startOverride w:val="1"/>
    </w:lvlOverride>
  </w:num>
  <w:num w:numId="9" w16cid:durableId="185873807">
    <w:abstractNumId w:val="38"/>
    <w:lvlOverride w:ilvl="0">
      <w:lvl w:ilvl="0">
        <w:start w:val="1"/>
        <w:numFmt w:val="lowerLetter"/>
        <w:lvlText w:val="%1) "/>
        <w:legacy w:legacy="1" w:legacySpace="0" w:legacyIndent="283"/>
        <w:lvlJc w:val="left"/>
        <w:pPr>
          <w:ind w:left="1048" w:hanging="283"/>
        </w:pPr>
        <w:rPr>
          <w:rFonts w:ascii="Times New Roman" w:hAnsi="Times New Roman" w:cs="Times New Roman" w:hint="default"/>
          <w:b/>
          <w:i w:val="0"/>
          <w:strike w:val="0"/>
          <w:dstrike w:val="0"/>
          <w:sz w:val="20"/>
          <w:szCs w:val="20"/>
          <w:u w:val="none"/>
          <w:effect w:val="none"/>
        </w:rPr>
      </w:lvl>
    </w:lvlOverride>
  </w:num>
  <w:num w:numId="10" w16cid:durableId="1362899577">
    <w:abstractNumId w:val="9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850" w:hanging="283"/>
        </w:pPr>
        <w:rPr>
          <w:rFonts w:ascii="Times New Roman" w:hAnsi="Times New Roman" w:cs="Times New Roman" w:hint="default"/>
          <w:b/>
          <w:i w:val="0"/>
          <w:strike w:val="0"/>
          <w:dstrike w:val="0"/>
          <w:sz w:val="20"/>
          <w:szCs w:val="20"/>
          <w:u w:val="none"/>
          <w:effect w:val="none"/>
        </w:rPr>
      </w:lvl>
    </w:lvlOverride>
  </w:num>
  <w:num w:numId="11" w16cid:durableId="1895775233">
    <w:abstractNumId w:val="12"/>
    <w:lvlOverride w:ilvl="0">
      <w:startOverride w:val="1"/>
    </w:lvlOverride>
  </w:num>
  <w:num w:numId="12" w16cid:durableId="961568829">
    <w:abstractNumId w:val="14"/>
  </w:num>
  <w:num w:numId="13" w16cid:durableId="1596472623">
    <w:abstractNumId w:val="20"/>
  </w:num>
  <w:num w:numId="14" w16cid:durableId="24990972">
    <w:abstractNumId w:val="18"/>
  </w:num>
  <w:num w:numId="15" w16cid:durableId="1856268436">
    <w:abstractNumId w:val="13"/>
  </w:num>
  <w:num w:numId="16" w16cid:durableId="1596204691">
    <w:abstractNumId w:val="4"/>
  </w:num>
  <w:num w:numId="17" w16cid:durableId="1009795043">
    <w:abstractNumId w:val="22"/>
  </w:num>
  <w:num w:numId="18" w16cid:durableId="469056030">
    <w:abstractNumId w:val="21"/>
  </w:num>
  <w:num w:numId="19" w16cid:durableId="308637080">
    <w:abstractNumId w:val="17"/>
  </w:num>
  <w:num w:numId="20" w16cid:durableId="1422993181">
    <w:abstractNumId w:val="6"/>
  </w:num>
  <w:num w:numId="21" w16cid:durableId="1973829838">
    <w:abstractNumId w:val="7"/>
  </w:num>
  <w:num w:numId="22" w16cid:durableId="254828836">
    <w:abstractNumId w:val="27"/>
  </w:num>
  <w:num w:numId="23" w16cid:durableId="1427650448">
    <w:abstractNumId w:val="15"/>
  </w:num>
  <w:num w:numId="24" w16cid:durableId="1679766548">
    <w:abstractNumId w:val="29"/>
  </w:num>
  <w:num w:numId="25" w16cid:durableId="594092889">
    <w:abstractNumId w:val="16"/>
  </w:num>
  <w:num w:numId="26" w16cid:durableId="308097106">
    <w:abstractNumId w:val="5"/>
  </w:num>
  <w:num w:numId="27" w16cid:durableId="1766926320">
    <w:abstractNumId w:val="31"/>
  </w:num>
  <w:num w:numId="28" w16cid:durableId="287443146">
    <w:abstractNumId w:val="33"/>
  </w:num>
  <w:num w:numId="29" w16cid:durableId="612248872">
    <w:abstractNumId w:val="32"/>
  </w:num>
  <w:num w:numId="30" w16cid:durableId="1383285945">
    <w:abstractNumId w:val="11"/>
  </w:num>
  <w:num w:numId="31" w16cid:durableId="2124571438">
    <w:abstractNumId w:val="8"/>
  </w:num>
  <w:num w:numId="32" w16cid:durableId="1572735573">
    <w:abstractNumId w:val="34"/>
  </w:num>
  <w:num w:numId="33" w16cid:durableId="695470337">
    <w:abstractNumId w:val="37"/>
  </w:num>
  <w:num w:numId="34" w16cid:durableId="1989243033">
    <w:abstractNumId w:val="19"/>
  </w:num>
  <w:num w:numId="35" w16cid:durableId="1644460787">
    <w:abstractNumId w:val="1"/>
  </w:num>
  <w:num w:numId="36" w16cid:durableId="795563796">
    <w:abstractNumId w:val="26"/>
  </w:num>
  <w:num w:numId="37" w16cid:durableId="1685281018">
    <w:abstractNumId w:val="30"/>
  </w:num>
  <w:num w:numId="38" w16cid:durableId="943879668">
    <w:abstractNumId w:val="28"/>
  </w:num>
  <w:num w:numId="39" w16cid:durableId="1019351901">
    <w:abstractNumId w:val="35"/>
  </w:num>
  <w:num w:numId="40" w16cid:durableId="1369143223">
    <w:abstractNumId w:val="24"/>
  </w:num>
  <w:num w:numId="41" w16cid:durableId="131120694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1C79"/>
    <w:rsid w:val="00001202"/>
    <w:rsid w:val="00011173"/>
    <w:rsid w:val="000158F2"/>
    <w:rsid w:val="00034880"/>
    <w:rsid w:val="00062022"/>
    <w:rsid w:val="00070960"/>
    <w:rsid w:val="000F6B85"/>
    <w:rsid w:val="0012413D"/>
    <w:rsid w:val="00140700"/>
    <w:rsid w:val="00152416"/>
    <w:rsid w:val="00165CE5"/>
    <w:rsid w:val="001A5D14"/>
    <w:rsid w:val="001B517E"/>
    <w:rsid w:val="001B6FB2"/>
    <w:rsid w:val="001C6764"/>
    <w:rsid w:val="001F6EF1"/>
    <w:rsid w:val="00204307"/>
    <w:rsid w:val="00242307"/>
    <w:rsid w:val="00280571"/>
    <w:rsid w:val="00283668"/>
    <w:rsid w:val="002B0839"/>
    <w:rsid w:val="002B6630"/>
    <w:rsid w:val="002C2D5A"/>
    <w:rsid w:val="002C5B42"/>
    <w:rsid w:val="002C66DB"/>
    <w:rsid w:val="00302EEC"/>
    <w:rsid w:val="003044F7"/>
    <w:rsid w:val="00312757"/>
    <w:rsid w:val="00316DA6"/>
    <w:rsid w:val="003441F2"/>
    <w:rsid w:val="00385C21"/>
    <w:rsid w:val="00392159"/>
    <w:rsid w:val="00395A4A"/>
    <w:rsid w:val="003B4AD1"/>
    <w:rsid w:val="003C7AF2"/>
    <w:rsid w:val="003E5809"/>
    <w:rsid w:val="003F416E"/>
    <w:rsid w:val="00410E6E"/>
    <w:rsid w:val="00413D0A"/>
    <w:rsid w:val="00415B21"/>
    <w:rsid w:val="00426F70"/>
    <w:rsid w:val="00450013"/>
    <w:rsid w:val="00464BF1"/>
    <w:rsid w:val="00467036"/>
    <w:rsid w:val="0048365B"/>
    <w:rsid w:val="004931B8"/>
    <w:rsid w:val="004A2169"/>
    <w:rsid w:val="004B2B1A"/>
    <w:rsid w:val="004B5BE6"/>
    <w:rsid w:val="004C37E6"/>
    <w:rsid w:val="00512E2F"/>
    <w:rsid w:val="005429A3"/>
    <w:rsid w:val="00543B7D"/>
    <w:rsid w:val="005C0836"/>
    <w:rsid w:val="005D43A4"/>
    <w:rsid w:val="00616EE1"/>
    <w:rsid w:val="006229CE"/>
    <w:rsid w:val="006318E1"/>
    <w:rsid w:val="0063788E"/>
    <w:rsid w:val="00651575"/>
    <w:rsid w:val="006631D2"/>
    <w:rsid w:val="00663BBD"/>
    <w:rsid w:val="006647B9"/>
    <w:rsid w:val="00665B74"/>
    <w:rsid w:val="0068108F"/>
    <w:rsid w:val="006B753C"/>
    <w:rsid w:val="006D224C"/>
    <w:rsid w:val="006D4127"/>
    <w:rsid w:val="006E27F8"/>
    <w:rsid w:val="006E4C30"/>
    <w:rsid w:val="006F24B4"/>
    <w:rsid w:val="0071223F"/>
    <w:rsid w:val="00712538"/>
    <w:rsid w:val="007127E9"/>
    <w:rsid w:val="00786F4B"/>
    <w:rsid w:val="00792BB5"/>
    <w:rsid w:val="007A3326"/>
    <w:rsid w:val="007A7331"/>
    <w:rsid w:val="007B3B4D"/>
    <w:rsid w:val="007C33BF"/>
    <w:rsid w:val="008017C2"/>
    <w:rsid w:val="00811AFA"/>
    <w:rsid w:val="008449F5"/>
    <w:rsid w:val="008627AB"/>
    <w:rsid w:val="00870FAB"/>
    <w:rsid w:val="00871784"/>
    <w:rsid w:val="00875EAC"/>
    <w:rsid w:val="008B7D60"/>
    <w:rsid w:val="008C2361"/>
    <w:rsid w:val="008D1F62"/>
    <w:rsid w:val="008F3CBB"/>
    <w:rsid w:val="00901FEB"/>
    <w:rsid w:val="0090406E"/>
    <w:rsid w:val="00911C79"/>
    <w:rsid w:val="00935D5A"/>
    <w:rsid w:val="00965549"/>
    <w:rsid w:val="00965D30"/>
    <w:rsid w:val="00972FC5"/>
    <w:rsid w:val="00991926"/>
    <w:rsid w:val="0099369D"/>
    <w:rsid w:val="00A13C7F"/>
    <w:rsid w:val="00A151D0"/>
    <w:rsid w:val="00A26016"/>
    <w:rsid w:val="00A3783F"/>
    <w:rsid w:val="00A503AC"/>
    <w:rsid w:val="00A54691"/>
    <w:rsid w:val="00A56748"/>
    <w:rsid w:val="00A75C93"/>
    <w:rsid w:val="00A77BDC"/>
    <w:rsid w:val="00A8053B"/>
    <w:rsid w:val="00A84B7A"/>
    <w:rsid w:val="00AA45E1"/>
    <w:rsid w:val="00AC2C4A"/>
    <w:rsid w:val="00AC6BE8"/>
    <w:rsid w:val="00AE6AAD"/>
    <w:rsid w:val="00AF2835"/>
    <w:rsid w:val="00B43618"/>
    <w:rsid w:val="00B958AC"/>
    <w:rsid w:val="00B96246"/>
    <w:rsid w:val="00BB3723"/>
    <w:rsid w:val="00BB4164"/>
    <w:rsid w:val="00BC5D36"/>
    <w:rsid w:val="00BD4772"/>
    <w:rsid w:val="00C1136F"/>
    <w:rsid w:val="00C12C73"/>
    <w:rsid w:val="00C541BE"/>
    <w:rsid w:val="00C66AA2"/>
    <w:rsid w:val="00C710CA"/>
    <w:rsid w:val="00C811C8"/>
    <w:rsid w:val="00CA295A"/>
    <w:rsid w:val="00CA5C1B"/>
    <w:rsid w:val="00CB0381"/>
    <w:rsid w:val="00CC5E1D"/>
    <w:rsid w:val="00CD1944"/>
    <w:rsid w:val="00CD4793"/>
    <w:rsid w:val="00CF6A46"/>
    <w:rsid w:val="00D03525"/>
    <w:rsid w:val="00D152C8"/>
    <w:rsid w:val="00D15998"/>
    <w:rsid w:val="00D2000C"/>
    <w:rsid w:val="00D223D8"/>
    <w:rsid w:val="00D31950"/>
    <w:rsid w:val="00D33842"/>
    <w:rsid w:val="00D461F9"/>
    <w:rsid w:val="00D571CD"/>
    <w:rsid w:val="00D67313"/>
    <w:rsid w:val="00D8133F"/>
    <w:rsid w:val="00D94875"/>
    <w:rsid w:val="00DA6B52"/>
    <w:rsid w:val="00DB7084"/>
    <w:rsid w:val="00E133A5"/>
    <w:rsid w:val="00E32211"/>
    <w:rsid w:val="00E42F22"/>
    <w:rsid w:val="00E46BA4"/>
    <w:rsid w:val="00E666CF"/>
    <w:rsid w:val="00E83CA1"/>
    <w:rsid w:val="00E94118"/>
    <w:rsid w:val="00EB3A60"/>
    <w:rsid w:val="00EB7CFF"/>
    <w:rsid w:val="00EC357A"/>
    <w:rsid w:val="00EC3DCA"/>
    <w:rsid w:val="00ED5398"/>
    <w:rsid w:val="00F042E3"/>
    <w:rsid w:val="00F06592"/>
    <w:rsid w:val="00F15A10"/>
    <w:rsid w:val="00F5512D"/>
    <w:rsid w:val="00F75AD8"/>
    <w:rsid w:val="00F95954"/>
    <w:rsid w:val="00F97991"/>
    <w:rsid w:val="00FA1DD8"/>
    <w:rsid w:val="00FA7863"/>
    <w:rsid w:val="00FB3037"/>
    <w:rsid w:val="00FF7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74603"/>
  <w15:docId w15:val="{9608AC0D-D05F-412C-934E-65533CCCF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1C79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11C79"/>
    <w:pPr>
      <w:widowControl/>
      <w:tabs>
        <w:tab w:val="center" w:pos="4536"/>
        <w:tab w:val="right" w:pos="9072"/>
      </w:tabs>
      <w:suppressAutoHyphens w:val="0"/>
    </w:pPr>
    <w:rPr>
      <w:rFonts w:ascii="Arial" w:eastAsia="Times New Roman" w:hAnsi="Arial" w:cs="Arial"/>
      <w:kern w:val="0"/>
      <w:lang w:eastAsia="pl-PL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911C79"/>
    <w:rPr>
      <w:rFonts w:ascii="Arial" w:eastAsia="Times New Roman" w:hAnsi="Arial" w:cs="Arial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11C7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1C79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1C79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customStyle="1" w:styleId="Zawartotabeli">
    <w:name w:val="Zawartość tabeli"/>
    <w:basedOn w:val="Normalny"/>
    <w:rsid w:val="00911C79"/>
    <w:pPr>
      <w:suppressLineNumbers/>
    </w:pPr>
  </w:style>
  <w:style w:type="character" w:styleId="Pogrubienie">
    <w:name w:val="Strong"/>
    <w:uiPriority w:val="22"/>
    <w:qFormat/>
    <w:rsid w:val="00911C79"/>
    <w:rPr>
      <w:b/>
      <w:bCs/>
    </w:rPr>
  </w:style>
  <w:style w:type="character" w:customStyle="1" w:styleId="WW8Num2z0">
    <w:name w:val="WW8Num2z0"/>
    <w:rsid w:val="00543B7D"/>
    <w:rPr>
      <w:b/>
      <w:bCs/>
    </w:rPr>
  </w:style>
  <w:style w:type="paragraph" w:styleId="Akapitzlist">
    <w:name w:val="List Paragraph"/>
    <w:basedOn w:val="Normalny"/>
    <w:uiPriority w:val="34"/>
    <w:qFormat/>
    <w:rsid w:val="00543B7D"/>
    <w:pPr>
      <w:ind w:left="720"/>
      <w:contextualSpacing/>
    </w:pPr>
    <w:rPr>
      <w:szCs w:val="21"/>
    </w:rPr>
  </w:style>
  <w:style w:type="paragraph" w:customStyle="1" w:styleId="Akapitzlist1">
    <w:name w:val="Akapit z listą1"/>
    <w:basedOn w:val="Normalny"/>
    <w:rsid w:val="006E27F8"/>
    <w:pPr>
      <w:widowControl/>
      <w:suppressAutoHyphens w:val="0"/>
      <w:spacing w:after="200" w:line="276" w:lineRule="auto"/>
      <w:ind w:left="720"/>
    </w:pPr>
    <w:rPr>
      <w:rFonts w:ascii="Calibri" w:eastAsia="Calibri" w:hAnsi="Calibri" w:cs="Calibri"/>
      <w:kern w:val="0"/>
      <w:sz w:val="22"/>
      <w:szCs w:val="22"/>
      <w:lang w:eastAsia="en-US" w:bidi="ar-SA"/>
    </w:rPr>
  </w:style>
  <w:style w:type="paragraph" w:customStyle="1" w:styleId="Akapitzlist2">
    <w:name w:val="Akapit z listą2"/>
    <w:basedOn w:val="Normalny"/>
    <w:rsid w:val="006E27F8"/>
    <w:pPr>
      <w:widowControl/>
      <w:suppressAutoHyphens w:val="0"/>
      <w:spacing w:after="200" w:line="276" w:lineRule="auto"/>
      <w:ind w:left="720"/>
    </w:pPr>
    <w:rPr>
      <w:rFonts w:ascii="Calibri" w:eastAsia="Calibri" w:hAnsi="Calibri" w:cs="Calibri"/>
      <w:kern w:val="0"/>
      <w:sz w:val="22"/>
      <w:szCs w:val="22"/>
      <w:lang w:eastAsia="en-US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77BDC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77BDC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77BDC"/>
    <w:rPr>
      <w:vertAlign w:val="superscript"/>
    </w:rPr>
  </w:style>
  <w:style w:type="paragraph" w:customStyle="1" w:styleId="Default">
    <w:name w:val="Default"/>
    <w:rsid w:val="008C23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A8053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pl-PL" w:bidi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A8053B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15B21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15B21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15B21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B7D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873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5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3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0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4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9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1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5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5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7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0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0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5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1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2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3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9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2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6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2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8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1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3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3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2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2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4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8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0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4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8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1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0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7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0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7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7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8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2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6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2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4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0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9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9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9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1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8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4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1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4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6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6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7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2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5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5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8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5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9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3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1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8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5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2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9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9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7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4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2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4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8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0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3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5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1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6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1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0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4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7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0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9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2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9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0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4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2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1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6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6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4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5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8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2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1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8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2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7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1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9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9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2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2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7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9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3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4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3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35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51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53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41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35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94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44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7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93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60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90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53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80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71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44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90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76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62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09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23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61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29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85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87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32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73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03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05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54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51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42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76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65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98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58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48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52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87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66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1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29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50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45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15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92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50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17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80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91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70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08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8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24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7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58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16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58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91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74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53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05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42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80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94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79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72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43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49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32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98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84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96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19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11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35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48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27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28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1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61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68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19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2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39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73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76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00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62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84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65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68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78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57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89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51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2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5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7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7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1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3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9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7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7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2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9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0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5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4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7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6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6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7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6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5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5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2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3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3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2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6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8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5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7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8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5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7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2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5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3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7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9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0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6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2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0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2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9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0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2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0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0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4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8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4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7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2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5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1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9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9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8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3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2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6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8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9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4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7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0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4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4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1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5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0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2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1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7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4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6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2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7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9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1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1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6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1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4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6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5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4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0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9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7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9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2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5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7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0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9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2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9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6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3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8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8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5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0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9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7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7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4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1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6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7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9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1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5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7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1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3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2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2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4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4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8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7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5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8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1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8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0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9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3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7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1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6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9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9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1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5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4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9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1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6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5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9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5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9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1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6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0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6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2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7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4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8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4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2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6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4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4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3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0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1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9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3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8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5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5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1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5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6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0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8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5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2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6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2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0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8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3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9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7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9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4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4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1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0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2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6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4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6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6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7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3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0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2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7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7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2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3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4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7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8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4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0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5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8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9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8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0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0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1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0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5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1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9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2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8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zkolywarszawa@pijarzy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arszawa.pijarz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FB4981-A8B5-4973-BE07-47C85E20B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6</Pages>
  <Words>3089</Words>
  <Characters>18537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 V</dc:creator>
  <cp:keywords/>
  <dc:description/>
  <cp:lastModifiedBy>Ali Zel</cp:lastModifiedBy>
  <cp:revision>3</cp:revision>
  <cp:lastPrinted>2017-09-12T12:59:00Z</cp:lastPrinted>
  <dcterms:created xsi:type="dcterms:W3CDTF">2020-08-31T17:46:00Z</dcterms:created>
  <dcterms:modified xsi:type="dcterms:W3CDTF">2022-08-28T21:50:00Z</dcterms:modified>
</cp:coreProperties>
</file>