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535"/>
        <w:tblW w:w="9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2"/>
        <w:gridCol w:w="7595"/>
      </w:tblGrid>
      <w:tr w:rsidR="006F1C46" w:rsidRPr="003E57AC" w:rsidTr="009C18BC">
        <w:trPr>
          <w:cantSplit/>
          <w:trHeight w:val="262"/>
        </w:trPr>
        <w:tc>
          <w:tcPr>
            <w:tcW w:w="1542" w:type="dxa"/>
            <w:vMerge w:val="restart"/>
          </w:tcPr>
          <w:p w:rsidR="006F1C46" w:rsidRPr="00DD1DBC" w:rsidRDefault="006F1C46" w:rsidP="009C18BC">
            <w:pPr>
              <w:keepNext/>
              <w:spacing w:after="0"/>
              <w:outlineLvl w:val="0"/>
              <w:rPr>
                <w:rFonts w:ascii="Verdana" w:hAnsi="Verdana"/>
                <w:b/>
                <w:bCs/>
                <w:color w:val="333333"/>
                <w:sz w:val="17"/>
                <w:szCs w:val="17"/>
              </w:rPr>
            </w:pPr>
            <w:r w:rsidRPr="00DD1DBC">
              <w:rPr>
                <w:b/>
                <w:bCs/>
                <w:szCs w:val="20"/>
              </w:rPr>
              <w:t xml:space="preserve">     </w:t>
            </w:r>
            <w:r w:rsidRPr="00DD1DBC">
              <w:rPr>
                <w:rFonts w:ascii="Raavi" w:hAnsi="Raavi"/>
                <w:noProof/>
                <w:szCs w:val="20"/>
                <w:lang w:eastAsia="pl-PL"/>
              </w:rPr>
              <w:drawing>
                <wp:inline distT="0" distB="0" distL="0" distR="0" wp14:anchorId="6F367D42" wp14:editId="18703009">
                  <wp:extent cx="379730" cy="560705"/>
                  <wp:effectExtent l="19050" t="0" r="1270" b="0"/>
                  <wp:docPr id="2" name="Obraz 0" descr="logo_nowe_szkol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0" descr="logo_nowe_szkol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1C46" w:rsidRPr="00DD1DBC" w:rsidRDefault="006F1C46" w:rsidP="009C18BC">
            <w:pPr>
              <w:keepNext/>
              <w:spacing w:after="0"/>
              <w:jc w:val="center"/>
              <w:outlineLvl w:val="0"/>
              <w:rPr>
                <w:rFonts w:ascii="Verdana" w:hAnsi="Verdana"/>
                <w:color w:val="339966"/>
                <w:sz w:val="17"/>
                <w:szCs w:val="17"/>
              </w:rPr>
            </w:pPr>
          </w:p>
        </w:tc>
        <w:tc>
          <w:tcPr>
            <w:tcW w:w="7595" w:type="dxa"/>
            <w:tcBorders>
              <w:bottom w:val="single" w:sz="4" w:space="0" w:color="auto"/>
            </w:tcBorders>
          </w:tcPr>
          <w:p w:rsidR="006F1C46" w:rsidRDefault="006F1C46" w:rsidP="009C18BC">
            <w:pPr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F1C46" w:rsidRPr="003E57AC" w:rsidRDefault="006F1C46" w:rsidP="009C18BC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E57AC">
              <w:rPr>
                <w:rFonts w:ascii="Arial" w:hAnsi="Arial" w:cs="Arial"/>
                <w:b/>
                <w:bCs/>
                <w:sz w:val="18"/>
                <w:szCs w:val="18"/>
              </w:rPr>
              <w:t>Szkoła Podstawowa Zakonu Pijarów</w:t>
            </w:r>
          </w:p>
          <w:p w:rsidR="006F1C46" w:rsidRPr="003E57AC" w:rsidRDefault="006F1C46" w:rsidP="009C18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im. o</w:t>
            </w:r>
            <w:r w:rsidRPr="003E57AC">
              <w:rPr>
                <w:rFonts w:ascii="Arial" w:hAnsi="Arial" w:cs="Arial"/>
                <w:b/>
                <w:sz w:val="18"/>
                <w:szCs w:val="18"/>
              </w:rPr>
              <w:t>. Onufrego Kopczyńskiego w Warszawie</w:t>
            </w:r>
          </w:p>
        </w:tc>
      </w:tr>
      <w:tr w:rsidR="006F1C46" w:rsidRPr="00DD1DBC" w:rsidTr="009C18BC">
        <w:trPr>
          <w:cantSplit/>
          <w:trHeight w:val="376"/>
        </w:trPr>
        <w:tc>
          <w:tcPr>
            <w:tcW w:w="1542" w:type="dxa"/>
            <w:vMerge/>
          </w:tcPr>
          <w:p w:rsidR="006F1C46" w:rsidRPr="00DD1DBC" w:rsidRDefault="006F1C46" w:rsidP="009C18BC">
            <w:pPr>
              <w:keepNext/>
              <w:spacing w:after="0"/>
              <w:outlineLvl w:val="0"/>
              <w:rPr>
                <w:rFonts w:ascii="Verdana" w:hAnsi="Verdana"/>
                <w:color w:val="333333"/>
                <w:sz w:val="17"/>
                <w:szCs w:val="17"/>
              </w:rPr>
            </w:pPr>
          </w:p>
        </w:tc>
        <w:tc>
          <w:tcPr>
            <w:tcW w:w="7595" w:type="dxa"/>
            <w:tcBorders>
              <w:top w:val="single" w:sz="4" w:space="0" w:color="auto"/>
            </w:tcBorders>
          </w:tcPr>
          <w:p w:rsidR="006F1C46" w:rsidRPr="00DD1DBC" w:rsidRDefault="006F1C46" w:rsidP="009C18B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</w:t>
            </w:r>
            <w:r w:rsidRPr="00DD1DBC">
              <w:rPr>
                <w:rFonts w:ascii="Arial" w:hAnsi="Arial" w:cs="Arial"/>
                <w:sz w:val="16"/>
                <w:szCs w:val="16"/>
              </w:rPr>
              <w:t>l. Gwintowa 3, 00-704 Warszawa, tel. 0(22) 841 28 76</w:t>
            </w:r>
          </w:p>
          <w:p w:rsidR="006F1C46" w:rsidRPr="00DD1DBC" w:rsidRDefault="006F1C46" w:rsidP="009C18BC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www.warszawa.pijarzy.pl; </w:t>
            </w:r>
            <w:proofErr w:type="spellStart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e-mail</w:t>
            </w:r>
            <w:proofErr w:type="spellEnd"/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 xml:space="preserve">: 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sekretariat.</w:t>
            </w:r>
            <w:r w:rsidRPr="00DD1DBC">
              <w:rPr>
                <w:rFonts w:ascii="Arial" w:hAnsi="Arial" w:cs="Arial"/>
                <w:sz w:val="16"/>
                <w:szCs w:val="16"/>
                <w:lang w:val="de-DE"/>
              </w:rPr>
              <w:t>szkolywarszawa@pijarzy.pl</w:t>
            </w:r>
          </w:p>
          <w:p w:rsidR="006F1C46" w:rsidRPr="00DD1DBC" w:rsidRDefault="006F1C46" w:rsidP="009C18B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6F1C46" w:rsidRDefault="006F1C46" w:rsidP="00BD3DA7">
      <w:pPr>
        <w:jc w:val="center"/>
        <w:rPr>
          <w:rFonts w:ascii="Arial" w:hAnsi="Arial" w:cs="Arial"/>
          <w:b/>
          <w:sz w:val="28"/>
          <w:szCs w:val="28"/>
        </w:rPr>
      </w:pPr>
    </w:p>
    <w:p w:rsidR="00BD3DA7" w:rsidRDefault="00BD3DA7" w:rsidP="00BD3DA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Zasady i kryteria rekrutacji </w:t>
      </w:r>
      <w:r>
        <w:rPr>
          <w:rFonts w:ascii="Arial" w:hAnsi="Arial" w:cs="Arial"/>
          <w:b/>
          <w:sz w:val="28"/>
          <w:szCs w:val="28"/>
          <w:u w:val="single"/>
        </w:rPr>
        <w:t xml:space="preserve">do oddziału przedszkolnego </w:t>
      </w:r>
      <w:r>
        <w:rPr>
          <w:rFonts w:ascii="Arial" w:hAnsi="Arial" w:cs="Arial"/>
          <w:b/>
          <w:sz w:val="28"/>
          <w:szCs w:val="28"/>
          <w:u w:val="single"/>
        </w:rPr>
        <w:br/>
      </w:r>
      <w:r>
        <w:rPr>
          <w:rFonts w:ascii="Arial" w:hAnsi="Arial" w:cs="Arial"/>
          <w:b/>
          <w:sz w:val="28"/>
          <w:szCs w:val="28"/>
        </w:rPr>
        <w:t xml:space="preserve">Szkoły Podstawowej Zakonu Pijarów w Warszawie </w:t>
      </w:r>
      <w:r>
        <w:rPr>
          <w:rFonts w:ascii="Arial" w:hAnsi="Arial" w:cs="Arial"/>
          <w:b/>
          <w:sz w:val="28"/>
          <w:szCs w:val="28"/>
        </w:rPr>
        <w:br/>
        <w:t>na rok szkolny 2022/2023</w:t>
      </w:r>
    </w:p>
    <w:p w:rsidR="00BD3DA7" w:rsidRDefault="00BD3DA7" w:rsidP="00BD3DA7">
      <w:pPr>
        <w:jc w:val="center"/>
        <w:rPr>
          <w:rFonts w:ascii="Arial" w:hAnsi="Arial" w:cs="Arial"/>
          <w:b/>
          <w:sz w:val="28"/>
          <w:szCs w:val="28"/>
        </w:rPr>
      </w:pPr>
    </w:p>
    <w:p w:rsidR="00BD3DA7" w:rsidRDefault="00BD3DA7" w:rsidP="00BD3DA7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INFORMACJE OGÓLNE</w:t>
      </w:r>
    </w:p>
    <w:p w:rsidR="00BD3DA7" w:rsidRDefault="00BD3DA7" w:rsidP="00BD3DA7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oddziału przedszkolnego (klas „0”)</w:t>
      </w:r>
      <w:r w:rsidR="00052930">
        <w:rPr>
          <w:rFonts w:ascii="Arial" w:hAnsi="Arial" w:cs="Arial"/>
          <w:sz w:val="24"/>
          <w:szCs w:val="24"/>
        </w:rPr>
        <w:t xml:space="preserve"> przy Szkole Podstawowej Zakonu Pijarów</w:t>
      </w:r>
      <w:r>
        <w:rPr>
          <w:rFonts w:ascii="Arial" w:hAnsi="Arial" w:cs="Arial"/>
          <w:sz w:val="24"/>
          <w:szCs w:val="24"/>
        </w:rPr>
        <w:t xml:space="preserve"> przyjmowane są dzieci 6-letnie (urodzone w roku 2016) objęte </w:t>
      </w:r>
      <w:r w:rsidR="002B49AA">
        <w:rPr>
          <w:rFonts w:ascii="Arial" w:hAnsi="Arial" w:cs="Arial"/>
          <w:sz w:val="24"/>
          <w:szCs w:val="24"/>
        </w:rPr>
        <w:t>obowiązkiem przedszkolnym.</w:t>
      </w:r>
    </w:p>
    <w:p w:rsidR="00B20134" w:rsidRDefault="00BD3DA7" w:rsidP="00BD3DA7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roku szkolnym 2022/2023 planowane jest utworzenie </w:t>
      </w:r>
      <w:r>
        <w:rPr>
          <w:rFonts w:ascii="Arial" w:hAnsi="Arial" w:cs="Arial"/>
          <w:b/>
          <w:sz w:val="24"/>
          <w:szCs w:val="24"/>
        </w:rPr>
        <w:t xml:space="preserve">dwóch </w:t>
      </w:r>
      <w:r>
        <w:rPr>
          <w:rFonts w:ascii="Arial" w:hAnsi="Arial" w:cs="Arial"/>
          <w:sz w:val="24"/>
          <w:szCs w:val="24"/>
        </w:rPr>
        <w:t>oddziałów</w:t>
      </w:r>
      <w:r w:rsidR="00B20134">
        <w:rPr>
          <w:rFonts w:ascii="Arial" w:hAnsi="Arial" w:cs="Arial"/>
          <w:sz w:val="24"/>
          <w:szCs w:val="24"/>
        </w:rPr>
        <w:t xml:space="preserve">: </w:t>
      </w:r>
    </w:p>
    <w:p w:rsidR="00BD3DA7" w:rsidRDefault="00B20134" w:rsidP="00B20134">
      <w:pPr>
        <w:spacing w:after="0"/>
        <w:ind w:left="6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jeden oddział </w:t>
      </w:r>
      <w:r>
        <w:rPr>
          <w:rFonts w:ascii="Arial" w:hAnsi="Arial" w:cs="Arial"/>
          <w:b/>
          <w:sz w:val="24"/>
          <w:szCs w:val="24"/>
        </w:rPr>
        <w:t>15</w:t>
      </w:r>
      <w:r w:rsidR="00BD3DA7">
        <w:rPr>
          <w:rFonts w:ascii="Arial" w:hAnsi="Arial" w:cs="Arial"/>
          <w:sz w:val="24"/>
          <w:szCs w:val="24"/>
        </w:rPr>
        <w:t xml:space="preserve"> osób.</w:t>
      </w:r>
    </w:p>
    <w:p w:rsidR="00FA64AE" w:rsidRDefault="00B20134" w:rsidP="00FA64AE">
      <w:pPr>
        <w:spacing w:after="0"/>
        <w:ind w:left="64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drugi oddział </w:t>
      </w:r>
      <w:r w:rsidRPr="00B20134">
        <w:rPr>
          <w:rFonts w:ascii="Arial" w:hAnsi="Arial" w:cs="Arial"/>
          <w:b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osób.</w:t>
      </w:r>
    </w:p>
    <w:p w:rsidR="00052930" w:rsidRPr="006F1C46" w:rsidRDefault="00052930" w:rsidP="00052930">
      <w:pPr>
        <w:numPr>
          <w:ilvl w:val="0"/>
          <w:numId w:val="2"/>
        </w:num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F1C46">
        <w:rPr>
          <w:rFonts w:ascii="Arial" w:hAnsi="Arial" w:cs="Arial"/>
          <w:b/>
          <w:sz w:val="24"/>
          <w:szCs w:val="24"/>
        </w:rPr>
        <w:t xml:space="preserve">W Pijarskim Przedszkolu </w:t>
      </w:r>
      <w:r w:rsidR="00C37D16" w:rsidRPr="006F1C46">
        <w:rPr>
          <w:rFonts w:ascii="Arial" w:hAnsi="Arial" w:cs="Arial"/>
          <w:b/>
          <w:sz w:val="24"/>
          <w:szCs w:val="24"/>
        </w:rPr>
        <w:t xml:space="preserve">przy ul. Siekierkowskiej 7 </w:t>
      </w:r>
      <w:r w:rsidR="0038510E" w:rsidRPr="006F1C46">
        <w:rPr>
          <w:rFonts w:ascii="Arial" w:hAnsi="Arial" w:cs="Arial"/>
          <w:b/>
          <w:sz w:val="24"/>
          <w:szCs w:val="24"/>
        </w:rPr>
        <w:t xml:space="preserve">zaplanowano </w:t>
      </w:r>
      <w:r w:rsidR="00C37D16" w:rsidRPr="006F1C46">
        <w:rPr>
          <w:rFonts w:ascii="Arial" w:hAnsi="Arial" w:cs="Arial"/>
          <w:b/>
          <w:sz w:val="24"/>
          <w:szCs w:val="24"/>
        </w:rPr>
        <w:t>dwa</w:t>
      </w:r>
      <w:r w:rsidRPr="006F1C46">
        <w:rPr>
          <w:rFonts w:ascii="Arial" w:hAnsi="Arial" w:cs="Arial"/>
          <w:b/>
          <w:sz w:val="24"/>
          <w:szCs w:val="24"/>
        </w:rPr>
        <w:t xml:space="preserve"> oddziały przedszkolne (klasy”0”) </w:t>
      </w:r>
      <w:r w:rsidR="0038510E" w:rsidRPr="006F1C46">
        <w:rPr>
          <w:rFonts w:ascii="Arial" w:hAnsi="Arial" w:cs="Arial"/>
          <w:b/>
          <w:sz w:val="24"/>
          <w:szCs w:val="24"/>
        </w:rPr>
        <w:t>dla</w:t>
      </w:r>
      <w:r w:rsidRPr="006F1C46">
        <w:rPr>
          <w:rFonts w:ascii="Arial" w:hAnsi="Arial" w:cs="Arial"/>
          <w:b/>
          <w:sz w:val="24"/>
          <w:szCs w:val="24"/>
        </w:rPr>
        <w:t xml:space="preserve"> dzieci kontynuujących naukę w </w:t>
      </w:r>
      <w:r w:rsidR="0038510E" w:rsidRPr="006F1C46">
        <w:rPr>
          <w:rFonts w:ascii="Arial" w:hAnsi="Arial" w:cs="Arial"/>
          <w:b/>
          <w:sz w:val="24"/>
          <w:szCs w:val="24"/>
        </w:rPr>
        <w:t>placówce</w:t>
      </w:r>
      <w:r w:rsidRPr="006F1C46">
        <w:rPr>
          <w:rFonts w:ascii="Arial" w:hAnsi="Arial" w:cs="Arial"/>
          <w:b/>
          <w:sz w:val="24"/>
          <w:szCs w:val="24"/>
        </w:rPr>
        <w:t>. Dzieci te</w:t>
      </w:r>
      <w:r w:rsidR="0038510E" w:rsidRPr="006F1C46">
        <w:rPr>
          <w:rFonts w:ascii="Arial" w:hAnsi="Arial" w:cs="Arial"/>
          <w:b/>
          <w:sz w:val="24"/>
          <w:szCs w:val="24"/>
        </w:rPr>
        <w:t xml:space="preserve"> w roku szkolnym 2023/2024</w:t>
      </w:r>
      <w:r w:rsidRPr="006F1C46">
        <w:rPr>
          <w:rFonts w:ascii="Arial" w:hAnsi="Arial" w:cs="Arial"/>
          <w:b/>
          <w:sz w:val="24"/>
          <w:szCs w:val="24"/>
        </w:rPr>
        <w:t xml:space="preserve"> </w:t>
      </w:r>
      <w:r w:rsidR="0038510E" w:rsidRPr="006F1C46">
        <w:rPr>
          <w:rFonts w:ascii="Arial" w:hAnsi="Arial" w:cs="Arial"/>
          <w:b/>
          <w:sz w:val="24"/>
          <w:szCs w:val="24"/>
        </w:rPr>
        <w:t>będą miały możliwość przejścia</w:t>
      </w:r>
      <w:r w:rsidRPr="006F1C46">
        <w:rPr>
          <w:rFonts w:ascii="Arial" w:hAnsi="Arial" w:cs="Arial"/>
          <w:b/>
          <w:sz w:val="24"/>
          <w:szCs w:val="24"/>
        </w:rPr>
        <w:t xml:space="preserve"> do klasy pierwszej</w:t>
      </w:r>
      <w:r w:rsidR="0038510E" w:rsidRPr="006F1C46">
        <w:rPr>
          <w:rFonts w:ascii="Arial" w:hAnsi="Arial" w:cs="Arial"/>
          <w:b/>
          <w:sz w:val="24"/>
          <w:szCs w:val="24"/>
        </w:rPr>
        <w:t xml:space="preserve"> Szkoły Podstawowej Zakonu Pijarów w Warszawie</w:t>
      </w:r>
      <w:r w:rsidRPr="006F1C46">
        <w:rPr>
          <w:rFonts w:ascii="Arial" w:hAnsi="Arial" w:cs="Arial"/>
          <w:b/>
          <w:sz w:val="24"/>
          <w:szCs w:val="24"/>
        </w:rPr>
        <w:t xml:space="preserve"> </w:t>
      </w:r>
      <w:r w:rsidR="0038510E" w:rsidRPr="006F1C46">
        <w:rPr>
          <w:rFonts w:ascii="Arial" w:hAnsi="Arial" w:cs="Arial"/>
          <w:b/>
          <w:sz w:val="24"/>
          <w:szCs w:val="24"/>
        </w:rPr>
        <w:t>bez udziału w procesie rekrutacji</w:t>
      </w:r>
      <w:r w:rsidRPr="006F1C46">
        <w:rPr>
          <w:rFonts w:ascii="Arial" w:hAnsi="Arial" w:cs="Arial"/>
          <w:b/>
          <w:sz w:val="24"/>
          <w:szCs w:val="24"/>
        </w:rPr>
        <w:t xml:space="preserve">. </w:t>
      </w:r>
    </w:p>
    <w:p w:rsidR="00FA64AE" w:rsidRPr="006F1C46" w:rsidRDefault="00FA64AE" w:rsidP="00BD3DA7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 w:rsidRPr="006F1C46">
        <w:rPr>
          <w:rFonts w:ascii="Arial" w:hAnsi="Arial" w:cs="Arial"/>
          <w:b/>
          <w:sz w:val="24"/>
          <w:szCs w:val="24"/>
        </w:rPr>
        <w:t>Po ukończeniu klasy trzeciej z 4 oddziałów zosta</w:t>
      </w:r>
      <w:r w:rsidR="00D701F3" w:rsidRPr="006F1C46">
        <w:rPr>
          <w:rFonts w:ascii="Arial" w:hAnsi="Arial" w:cs="Arial"/>
          <w:b/>
          <w:sz w:val="24"/>
          <w:szCs w:val="24"/>
        </w:rPr>
        <w:t>ną utworzone</w:t>
      </w:r>
      <w:r w:rsidRPr="006F1C46">
        <w:rPr>
          <w:rFonts w:ascii="Arial" w:hAnsi="Arial" w:cs="Arial"/>
          <w:b/>
          <w:sz w:val="24"/>
          <w:szCs w:val="24"/>
        </w:rPr>
        <w:t xml:space="preserve"> 3 oddziały (24 osobowe). </w:t>
      </w:r>
    </w:p>
    <w:p w:rsidR="00BD3DA7" w:rsidRDefault="00BD3DA7" w:rsidP="00BD3DA7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większej liczby kandydatów niż miejsc decyduje liczba punktów zdobytych  w procesie rekrutacji.</w:t>
      </w:r>
    </w:p>
    <w:p w:rsidR="00BD3DA7" w:rsidRDefault="00BD3DA7" w:rsidP="00BD3DA7">
      <w:pPr>
        <w:numPr>
          <w:ilvl w:val="0"/>
          <w:numId w:val="2"/>
        </w:numPr>
        <w:spacing w:after="0"/>
        <w:ind w:left="641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Rekrutacja odbywa się w trzech etapach:</w:t>
      </w:r>
    </w:p>
    <w:p w:rsidR="00BD3DA7" w:rsidRDefault="00BD3DA7" w:rsidP="00BD3DA7">
      <w:pPr>
        <w:pStyle w:val="Akapitzlist"/>
        <w:numPr>
          <w:ilvl w:val="1"/>
          <w:numId w:val="3"/>
        </w:numPr>
        <w:spacing w:after="0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Składanie wniosków i deklaracji;</w:t>
      </w:r>
    </w:p>
    <w:p w:rsidR="00BD3DA7" w:rsidRDefault="00BD3DA7" w:rsidP="00BD3DA7">
      <w:pPr>
        <w:pStyle w:val="Akapitzlist"/>
        <w:numPr>
          <w:ilvl w:val="1"/>
          <w:numId w:val="3"/>
        </w:numPr>
        <w:spacing w:after="0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Indywidualne spotkania dzieci z nauczycielami oraz rodziców z dyrekcją (zachowując reżim sanitarny);</w:t>
      </w:r>
    </w:p>
    <w:p w:rsidR="00BD3DA7" w:rsidRDefault="00BD3DA7" w:rsidP="00BD3DA7">
      <w:pPr>
        <w:pStyle w:val="Akapitzlist"/>
        <w:numPr>
          <w:ilvl w:val="1"/>
          <w:numId w:val="3"/>
        </w:numPr>
        <w:spacing w:after="0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Ogłoszenie listy kandydatów zakwalifikowanych i niezakwalifikowanych, </w:t>
      </w:r>
      <w:r>
        <w:rPr>
          <w:rFonts w:ascii="Arial" w:hAnsi="Arial" w:cs="Arial"/>
          <w:sz w:val="24"/>
          <w:szCs w:val="24"/>
        </w:rPr>
        <w:br/>
        <w:t>a następnie przyjętych i nieprzyjętych.</w:t>
      </w:r>
    </w:p>
    <w:p w:rsidR="00BD3DA7" w:rsidRDefault="00BD3DA7" w:rsidP="00BD3DA7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celu przeprowadzenia rekrutacji dyrektor szkoły powołuje komisję rekrutacyjną. Komisja rekrutacyjna weryfikuje zebraną dokumentację </w:t>
      </w:r>
      <w:r>
        <w:rPr>
          <w:rFonts w:ascii="Arial" w:hAnsi="Arial" w:cs="Arial"/>
          <w:sz w:val="24"/>
          <w:szCs w:val="24"/>
        </w:rPr>
        <w:br/>
        <w:t>i przyznaje odpowiednią liczbę punktów zgodnie z kryteriami.</w:t>
      </w:r>
    </w:p>
    <w:p w:rsidR="00BD3DA7" w:rsidRDefault="00BD3DA7" w:rsidP="00BD3DA7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Komisja rekrutacyjna sporządza alfabetyczną listę kandydatów zakwalifikowanych i niezakwalifikowanych, a następnie przyjętych </w:t>
      </w:r>
      <w:r>
        <w:rPr>
          <w:rFonts w:ascii="Arial" w:hAnsi="Arial" w:cs="Arial"/>
          <w:sz w:val="24"/>
          <w:szCs w:val="24"/>
        </w:rPr>
        <w:br/>
        <w:t>i nieprzyjętych do oddziału przedszkolnego Szkoły Podstawowej Zakonu Pijarów w Warszawie.</w:t>
      </w:r>
    </w:p>
    <w:p w:rsidR="00BD3DA7" w:rsidRDefault="00BD3DA7" w:rsidP="00BD3DA7">
      <w:pPr>
        <w:numPr>
          <w:ilvl w:val="0"/>
          <w:numId w:val="2"/>
        </w:numPr>
        <w:spacing w:after="0"/>
        <w:ind w:left="641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Zasady rekrutacji mogą być modyfikowane, jeśli akty prawne związane ze stanem pandemii w Polsce uniemożliwią przeprowadzenie spotkań w ustalony w niniejszym dokumencie sposób lub jeśli wystąpią inne nieprzewidziane przyczyny.</w:t>
      </w:r>
    </w:p>
    <w:p w:rsidR="00BD3DA7" w:rsidRDefault="00BD3DA7" w:rsidP="00BD3DA7">
      <w:pPr>
        <w:spacing w:after="0"/>
        <w:ind w:left="641"/>
        <w:jc w:val="both"/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ETAPY i HARMONOGRAM REKRUTACJI</w:t>
      </w:r>
    </w:p>
    <w:p w:rsidR="00BD3DA7" w:rsidRDefault="00BD3DA7" w:rsidP="00BD3DA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 1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Składanie dokumentów </w:t>
      </w:r>
    </w:p>
    <w:p w:rsidR="00BD3DA7" w:rsidRDefault="00BD3DA7" w:rsidP="00BD3DA7">
      <w:pPr>
        <w:pStyle w:val="Akapitzlist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Pierwszy etap rekrutacji rozpoczyna się </w:t>
      </w:r>
      <w:r>
        <w:rPr>
          <w:rFonts w:ascii="Arial" w:hAnsi="Arial" w:cs="Arial"/>
          <w:b/>
          <w:sz w:val="24"/>
          <w:szCs w:val="24"/>
        </w:rPr>
        <w:t>1 lutego i trwa do 1 marca 2022 roku.</w:t>
      </w:r>
    </w:p>
    <w:p w:rsidR="00BD3DA7" w:rsidRDefault="00BD3DA7" w:rsidP="00BD3DA7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Dokumenty, które należy złożyć </w:t>
      </w:r>
      <w:r>
        <w:rPr>
          <w:rFonts w:ascii="Arial" w:hAnsi="Arial" w:cs="Arial"/>
          <w:sz w:val="24"/>
          <w:szCs w:val="24"/>
          <w:u w:val="single"/>
        </w:rPr>
        <w:t>w sekretariacie szkoły</w:t>
      </w:r>
      <w:r>
        <w:rPr>
          <w:rFonts w:ascii="Arial" w:hAnsi="Arial" w:cs="Arial"/>
          <w:sz w:val="24"/>
          <w:szCs w:val="24"/>
        </w:rPr>
        <w:t>:</w:t>
      </w:r>
    </w:p>
    <w:p w:rsidR="00BD3DA7" w:rsidRDefault="00BD3DA7" w:rsidP="00BD3DA7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D3DA7">
        <w:rPr>
          <w:rFonts w:ascii="Arial" w:hAnsi="Arial" w:cs="Arial"/>
          <w:b/>
          <w:sz w:val="24"/>
          <w:szCs w:val="24"/>
        </w:rPr>
        <w:t>WNIOSEK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o przyjęcie dziecka do oddziału przedszkolnego przy Szkole Podstawowej Zakonu Pijarów w Warszawie</w:t>
      </w:r>
      <w:r>
        <w:rPr>
          <w:rFonts w:ascii="Arial" w:hAnsi="Arial" w:cs="Arial"/>
          <w:sz w:val="24"/>
          <w:szCs w:val="24"/>
        </w:rPr>
        <w:t xml:space="preserve"> wraz z klauzulą informacyjną, zgodą na przetwarzanie danych, kwestionariuszem oraz oświadczeniem rodziców o akceptacji katolickiego charakteru szkoły (wzór na stronie internetowej </w:t>
      </w:r>
      <w:hyperlink r:id="rId8" w:history="1">
        <w:r>
          <w:rPr>
            <w:rStyle w:val="Hipercze"/>
            <w:rFonts w:ascii="Arial" w:hAnsi="Arial" w:cs="Arial"/>
            <w:sz w:val="24"/>
            <w:szCs w:val="24"/>
          </w:rPr>
          <w:t>www.warszawa.pijarzy.pl</w:t>
        </w:r>
      </w:hyperlink>
      <w:r>
        <w:rPr>
          <w:rFonts w:ascii="Arial" w:hAnsi="Arial" w:cs="Arial"/>
          <w:sz w:val="24"/>
          <w:szCs w:val="24"/>
        </w:rPr>
        <w:t xml:space="preserve"> w zakładce „REKRUTACJA” lub </w:t>
      </w:r>
      <w:r>
        <w:rPr>
          <w:rFonts w:ascii="Arial" w:hAnsi="Arial" w:cs="Arial"/>
          <w:sz w:val="24"/>
          <w:szCs w:val="24"/>
        </w:rPr>
        <w:br/>
        <w:t xml:space="preserve">w sekretariacie szkoły), </w:t>
      </w:r>
    </w:p>
    <w:p w:rsidR="00BD3DA7" w:rsidRDefault="00BD3DA7" w:rsidP="00BD3DA7">
      <w:pPr>
        <w:pStyle w:val="Akapitzli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dwa zdjęcia legitymacyjne.</w:t>
      </w:r>
    </w:p>
    <w:p w:rsidR="00BD3DA7" w:rsidRDefault="00BD3DA7" w:rsidP="00BD3DA7">
      <w:pPr>
        <w:pStyle w:val="Akapitzlist"/>
        <w:jc w:val="both"/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pStyle w:val="Akapitzlist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Sekretariat przyjmuje dokumenty </w:t>
      </w:r>
      <w:r>
        <w:rPr>
          <w:rFonts w:ascii="Arial" w:hAnsi="Arial" w:cs="Arial"/>
          <w:b/>
          <w:sz w:val="24"/>
          <w:szCs w:val="24"/>
        </w:rPr>
        <w:t>od poniedziałku do piątku</w:t>
      </w:r>
      <w:r>
        <w:rPr>
          <w:rFonts w:ascii="Arial" w:hAnsi="Arial" w:cs="Arial"/>
          <w:sz w:val="24"/>
          <w:szCs w:val="24"/>
        </w:rPr>
        <w:t xml:space="preserve"> w godz. </w:t>
      </w:r>
      <w:r>
        <w:rPr>
          <w:rFonts w:ascii="Arial" w:hAnsi="Arial" w:cs="Arial"/>
          <w:b/>
          <w:sz w:val="24"/>
          <w:szCs w:val="24"/>
        </w:rPr>
        <w:t>09.00-15.00.</w:t>
      </w:r>
    </w:p>
    <w:p w:rsidR="00BD3DA7" w:rsidRDefault="00BD3DA7" w:rsidP="00BD3DA7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Dokumenty złożone po </w:t>
      </w:r>
      <w:r>
        <w:rPr>
          <w:rFonts w:ascii="Arial" w:hAnsi="Arial" w:cs="Arial"/>
          <w:b/>
          <w:sz w:val="24"/>
          <w:szCs w:val="24"/>
        </w:rPr>
        <w:t>1 marca 2021 r</w:t>
      </w:r>
      <w:r>
        <w:rPr>
          <w:rFonts w:ascii="Arial" w:hAnsi="Arial" w:cs="Arial"/>
          <w:sz w:val="24"/>
          <w:szCs w:val="24"/>
        </w:rPr>
        <w:t>. będą rozpatrywane tylko w razie zwolnienia się miejsca w szkole po przeprowadzeniu rekrutacji.</w:t>
      </w:r>
    </w:p>
    <w:p w:rsidR="00BD3DA7" w:rsidRDefault="00BD3DA7" w:rsidP="00BD3D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 2.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Spotkania dzieci z nauczycielami oraz rodziców z dyrekcją.</w:t>
      </w:r>
    </w:p>
    <w:p w:rsidR="00BD3DA7" w:rsidRDefault="00BD3DA7" w:rsidP="00BD3DA7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Indywidualne spotkania dzieci z nauczycielami</w:t>
      </w:r>
    </w:p>
    <w:p w:rsidR="00BD3DA7" w:rsidRDefault="00BD3DA7" w:rsidP="00BD3DA7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Indywidualne spotkania dzieci z nauczycielami (członkami komisji rekrutacyjnej) odbędą się w dniach roboczych od </w:t>
      </w:r>
      <w:r>
        <w:rPr>
          <w:rFonts w:ascii="Arial" w:hAnsi="Arial" w:cs="Arial"/>
          <w:b/>
          <w:sz w:val="24"/>
          <w:szCs w:val="24"/>
          <w:u w:val="single"/>
        </w:rPr>
        <w:t>7 marca do 5 kwietnia 2022 roku od godz. 17.00.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przyczyn organizacyjnych spotkania mogą się odbywać również w soboty.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(Rodzice w tym czasie będą uczestniczyć w rozmowach z dyrekcją.)</w:t>
      </w:r>
    </w:p>
    <w:p w:rsidR="00BD3DA7" w:rsidRDefault="00BD3DA7" w:rsidP="00BD3DA7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Czas przewidywany na spotkanie z dzieckiem wynosi </w:t>
      </w:r>
      <w:r>
        <w:rPr>
          <w:rFonts w:ascii="Arial" w:hAnsi="Arial" w:cs="Arial"/>
          <w:b/>
          <w:sz w:val="24"/>
          <w:szCs w:val="24"/>
        </w:rPr>
        <w:t>około 15-20 minut.</w:t>
      </w:r>
    </w:p>
    <w:p w:rsidR="00BD3DA7" w:rsidRDefault="00BD3DA7" w:rsidP="00BD3DA7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Istnieje możliwość zmiany terminu spotkania z ważnych powodów po wcześniejszym ustaleniu daty spotkania z sekretariatem szkoły.</w:t>
      </w:r>
    </w:p>
    <w:p w:rsidR="00BD3DA7" w:rsidRDefault="00BD3DA7" w:rsidP="00BD3DA7">
      <w:pPr>
        <w:numPr>
          <w:ilvl w:val="0"/>
          <w:numId w:val="6"/>
        </w:numPr>
        <w:spacing w:after="0"/>
        <w:ind w:left="993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Nieobecność dziecka na spotkaniu z przedstawicielami komisji rekrutacyjnej oznacza rezygnację z ubiegania się o przyjęcie kandydata do szkoły.</w:t>
      </w:r>
    </w:p>
    <w:p w:rsidR="00BD3DA7" w:rsidRDefault="00BD3DA7" w:rsidP="00BD3DA7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Rozmowa dyrekcji Szkoły Podstawowej Zakonu Pijarów z rodzicami kandydatów</w:t>
      </w:r>
    </w:p>
    <w:p w:rsidR="00BD3DA7" w:rsidRDefault="00BD3DA7" w:rsidP="00BD3DA7">
      <w:pPr>
        <w:pStyle w:val="Akapitzlist"/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Rozmowy z rodzicami odbędą się w dniach roboczych</w:t>
      </w:r>
      <w:r w:rsidR="00FC6163">
        <w:rPr>
          <w:rFonts w:ascii="Arial" w:hAnsi="Arial" w:cs="Arial"/>
          <w:sz w:val="24"/>
          <w:szCs w:val="24"/>
        </w:rPr>
        <w:t xml:space="preserve"> od </w:t>
      </w:r>
      <w:r w:rsidR="00FC6163">
        <w:rPr>
          <w:rFonts w:ascii="Arial" w:hAnsi="Arial" w:cs="Arial"/>
          <w:b/>
          <w:sz w:val="24"/>
          <w:szCs w:val="24"/>
          <w:u w:val="single"/>
        </w:rPr>
        <w:t>7 marca do 5 kwietnia 2022 roku od godz. 17.00</w:t>
      </w:r>
      <w:r>
        <w:rPr>
          <w:rFonts w:ascii="Arial" w:hAnsi="Arial" w:cs="Arial"/>
          <w:b/>
          <w:sz w:val="24"/>
          <w:szCs w:val="24"/>
          <w:u w:val="single"/>
        </w:rPr>
        <w:t xml:space="preserve">. </w:t>
      </w:r>
      <w:r>
        <w:rPr>
          <w:rFonts w:ascii="Arial" w:hAnsi="Arial" w:cs="Arial"/>
          <w:sz w:val="24"/>
          <w:szCs w:val="24"/>
        </w:rPr>
        <w:t>Z przyczyn organizacyjnych rozmowy mogą się odbywać również w soboty.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DA7" w:rsidRDefault="00BD3DA7" w:rsidP="00BD3DA7">
      <w:pPr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terminach spotkań rodzice będą informowani przez sekretariat szkoły.</w:t>
      </w:r>
    </w:p>
    <w:p w:rsidR="00BD3DA7" w:rsidRDefault="00BD3DA7" w:rsidP="00BD3DA7">
      <w:pPr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Istnieje możliwość zmiany terminu spotkania z ważnych powodów po wcześniejszym ustaleniu daty spotkania z sekretariatem szkoły.</w:t>
      </w:r>
    </w:p>
    <w:p w:rsidR="00BD3DA7" w:rsidRDefault="00BD3DA7" w:rsidP="00BD3DA7">
      <w:pPr>
        <w:numPr>
          <w:ilvl w:val="0"/>
          <w:numId w:val="7"/>
        </w:numPr>
        <w:spacing w:after="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Absencja na rozmowie bez wcześniejszego poinformowania szkoły oznacza rezygnację z ubiegania się o przyjęcie dziecka do oddziału przedszkolnego.</w:t>
      </w:r>
    </w:p>
    <w:p w:rsidR="00BD3DA7" w:rsidRDefault="00BD3DA7" w:rsidP="00BD3DA7">
      <w:pPr>
        <w:jc w:val="both"/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Etap 3.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Ogłoszenie listy kandydatów zakwalifikowanych </w:t>
      </w:r>
      <w:r>
        <w:rPr>
          <w:rFonts w:ascii="Arial" w:hAnsi="Arial" w:cs="Arial"/>
          <w:b/>
          <w:sz w:val="24"/>
          <w:szCs w:val="24"/>
        </w:rPr>
        <w:br/>
        <w:t>i niezakwalifikowanych, a następnie przyjętych i nieprzyjętych.</w:t>
      </w:r>
      <w:r>
        <w:rPr>
          <w:rFonts w:ascii="Arial" w:hAnsi="Arial" w:cs="Arial"/>
          <w:sz w:val="24"/>
          <w:szCs w:val="24"/>
        </w:rPr>
        <w:t xml:space="preserve"> </w:t>
      </w:r>
    </w:p>
    <w:p w:rsidR="00BD3DA7" w:rsidRDefault="00BD3DA7" w:rsidP="00BD3DA7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 dzieci zakwalifikowanych i niezakwalifikowanych do oddziału przedszkolnego zostanie ogłoszona </w:t>
      </w:r>
      <w:r w:rsidR="00FC6163">
        <w:rPr>
          <w:rFonts w:ascii="Arial" w:hAnsi="Arial" w:cs="Arial"/>
          <w:b/>
          <w:sz w:val="24"/>
          <w:szCs w:val="24"/>
        </w:rPr>
        <w:t>8 kwietnia 2022</w:t>
      </w:r>
      <w:r>
        <w:rPr>
          <w:rFonts w:ascii="Arial" w:hAnsi="Arial" w:cs="Arial"/>
          <w:b/>
          <w:sz w:val="24"/>
          <w:szCs w:val="24"/>
        </w:rPr>
        <w:t xml:space="preserve"> roku do godziny 16.00</w:t>
      </w:r>
      <w:r>
        <w:rPr>
          <w:rFonts w:ascii="Arial" w:hAnsi="Arial" w:cs="Arial"/>
          <w:sz w:val="24"/>
          <w:szCs w:val="24"/>
        </w:rPr>
        <w:t xml:space="preserve"> w siedzibie szkoły (ul. Gwintowa 3) na tablicach informacyjnych przy recepcji.</w:t>
      </w:r>
    </w:p>
    <w:p w:rsidR="00BD3DA7" w:rsidRDefault="00BD3DA7" w:rsidP="00BD3DA7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Szkoła nie udziela informacji telefonicznej o wynikach rekrutacji oraz nie publikuje ich na stronie internetowej.</w:t>
      </w:r>
    </w:p>
    <w:p w:rsidR="00BD3DA7" w:rsidRDefault="00FC6163" w:rsidP="00BD3DA7">
      <w:pPr>
        <w:numPr>
          <w:ilvl w:val="0"/>
          <w:numId w:val="8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15 kwietnia 2022</w:t>
      </w:r>
      <w:r w:rsidR="00BD3DA7">
        <w:rPr>
          <w:rFonts w:ascii="Arial" w:hAnsi="Arial" w:cs="Arial"/>
          <w:b/>
          <w:sz w:val="24"/>
          <w:szCs w:val="24"/>
        </w:rPr>
        <w:t xml:space="preserve"> roku</w:t>
      </w:r>
      <w:r w:rsidR="00BD3DA7">
        <w:rPr>
          <w:rFonts w:ascii="Arial" w:hAnsi="Arial" w:cs="Arial"/>
          <w:sz w:val="24"/>
          <w:szCs w:val="24"/>
        </w:rPr>
        <w:t xml:space="preserve"> rodzice kandydatów zakwalifikowanych składają </w:t>
      </w:r>
      <w:r w:rsidR="00BD3DA7">
        <w:rPr>
          <w:rFonts w:ascii="Arial" w:hAnsi="Arial" w:cs="Arial"/>
          <w:b/>
          <w:sz w:val="24"/>
          <w:szCs w:val="24"/>
        </w:rPr>
        <w:t>potwierdzenie woli zapisu dziecka do oddziału przedszkolnego oraz dopełniają pozostałych formalności przekazanych przez sekretariat szkoły.</w:t>
      </w:r>
    </w:p>
    <w:p w:rsidR="00BD3DA7" w:rsidRDefault="00BD3DA7" w:rsidP="00BD3DA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Lista dzieci przyjętych i nieprzyjętych do oddziału przedszkolnego zostanie ogłoszona nie później niż </w:t>
      </w:r>
      <w:r w:rsidR="00FC6163">
        <w:rPr>
          <w:rFonts w:ascii="Arial" w:hAnsi="Arial" w:cs="Arial"/>
          <w:b/>
          <w:sz w:val="24"/>
          <w:szCs w:val="24"/>
        </w:rPr>
        <w:t>20 kwietnia 2022</w:t>
      </w:r>
      <w:r>
        <w:rPr>
          <w:rFonts w:ascii="Arial" w:hAnsi="Arial" w:cs="Arial"/>
          <w:b/>
          <w:sz w:val="24"/>
          <w:szCs w:val="24"/>
        </w:rPr>
        <w:t xml:space="preserve"> roku do godziny 16.00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  <w:t>w siedzibie szkoły na tablicach informacyjnych przy recepcji.</w:t>
      </w:r>
    </w:p>
    <w:p w:rsidR="00BD3DA7" w:rsidRDefault="00BD3DA7" w:rsidP="00BD3DA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Dla rodziców kandydatów przyjętych</w:t>
      </w:r>
      <w:r>
        <w:rPr>
          <w:rFonts w:ascii="Arial" w:hAnsi="Arial" w:cs="Arial"/>
          <w:sz w:val="24"/>
          <w:szCs w:val="24"/>
        </w:rPr>
        <w:t xml:space="preserve"> odbędzie się zebranie informacyjne. Termin zebrania zostanie podany do wiadomości na stronie internetowej szkoły oraz w siedzibie placówki po ogłoszeniu listy kandydatów przyjętych. Nieobecność na zebraniu, bez wcześniejszego powia</w:t>
      </w:r>
      <w:r>
        <w:rPr>
          <w:rFonts w:ascii="Arial" w:hAnsi="Arial" w:cs="Arial"/>
          <w:sz w:val="24"/>
          <w:szCs w:val="24"/>
        </w:rPr>
        <w:softHyphen/>
        <w:t>domienia szkoły, oznacza rezygnację z miejsca i skreślenie z listy kandydatów.</w:t>
      </w:r>
    </w:p>
    <w:p w:rsidR="00BD3DA7" w:rsidRPr="006F1C46" w:rsidRDefault="00BD3DA7" w:rsidP="00BD3DA7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Rodzice dzieci nieprzyjętych mogą złożyć pisemną prośbę o ponowne rozpatrzenie podania. Prośby te będą rozpatrywane w razie zwolnienia się miejsca w szkole. O pozytywnej odpowiedzi rodzice zostaną poinformowani.</w:t>
      </w:r>
    </w:p>
    <w:p w:rsidR="00BD3DA7" w:rsidRDefault="00BD3DA7" w:rsidP="00BD3DA7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SZCZEGÓŁOWE KRYTERIA REKRUTACJI</w:t>
      </w:r>
    </w:p>
    <w:p w:rsidR="00BD3DA7" w:rsidRDefault="00BD3DA7" w:rsidP="00BD3DA7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 większej liczby kandydatów niż miejsc decyduje liczba punktów zdobytych wg następujących kryteriów:</w:t>
      </w:r>
    </w:p>
    <w:p w:rsidR="00BD3DA7" w:rsidRPr="006F1C46" w:rsidRDefault="00BD3DA7" w:rsidP="00BD3DA7">
      <w:pPr>
        <w:ind w:left="360"/>
        <w:rPr>
          <w:rFonts w:ascii="Arial" w:hAnsi="Arial" w:cs="Arial"/>
          <w:b/>
          <w:sz w:val="24"/>
          <w:szCs w:val="24"/>
        </w:rPr>
      </w:pPr>
      <w:r w:rsidRPr="006F1C46">
        <w:rPr>
          <w:rFonts w:ascii="Arial" w:hAnsi="Arial" w:cs="Arial"/>
          <w:b/>
          <w:sz w:val="24"/>
          <w:szCs w:val="24"/>
        </w:rPr>
        <w:t>1) KRYTERIUM SPOŁECZNE</w:t>
      </w:r>
    </w:p>
    <w:p w:rsidR="00BD3DA7" w:rsidRDefault="00BD3DA7" w:rsidP="00BD3DA7">
      <w:pPr>
        <w:numPr>
          <w:ilvl w:val="0"/>
          <w:numId w:val="10"/>
        </w:numPr>
        <w:spacing w:after="0"/>
        <w:ind w:left="107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Dziecko z rodziny wielodzietnej – 1 punkt;</w:t>
      </w:r>
    </w:p>
    <w:p w:rsidR="00BD3DA7" w:rsidRDefault="00BD3DA7" w:rsidP="00BD3DA7">
      <w:pPr>
        <w:numPr>
          <w:ilvl w:val="0"/>
          <w:numId w:val="10"/>
        </w:numPr>
        <w:spacing w:after="0"/>
        <w:ind w:left="1077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Dziecko przebywające w rodzinie zastępczej – 1 punkt;</w:t>
      </w:r>
    </w:p>
    <w:p w:rsidR="00BD3DA7" w:rsidRDefault="00BD3DA7" w:rsidP="00BD3DA7">
      <w:pPr>
        <w:numPr>
          <w:ilvl w:val="0"/>
          <w:numId w:val="10"/>
        </w:numPr>
        <w:spacing w:after="0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Dziecko pozostające pod opieką tylko jednego z rodziców (np. gdy jeden </w:t>
      </w:r>
      <w:r>
        <w:rPr>
          <w:rFonts w:ascii="Arial" w:hAnsi="Arial" w:cs="Arial"/>
          <w:sz w:val="24"/>
          <w:szCs w:val="24"/>
        </w:rPr>
        <w:br/>
        <w:t>z rodziców nie żyje lub gdy z różnych przyczyn matka/ojciec samotnie wychowuje dziecko) – 1 punkt.</w:t>
      </w:r>
    </w:p>
    <w:p w:rsidR="00BD3DA7" w:rsidRDefault="00BD3DA7" w:rsidP="00BD3D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lastRenderedPageBreak/>
        <w:t xml:space="preserve">W wyżej wymienionych przypadkach należy dołączyć kopię stosownych dokumentów do wniosku: </w:t>
      </w:r>
      <w:r>
        <w:rPr>
          <w:rFonts w:ascii="Arial" w:hAnsi="Arial" w:cs="Arial"/>
          <w:sz w:val="20"/>
          <w:szCs w:val="20"/>
        </w:rPr>
        <w:t>oświadczenie rodzica/opiekuna prawnego o wielodzietności rodziny kandydata; kopię prawomocnego wyroku sądu rodzinnego orzekającego rozwód lub separację lub kopię aktu zgonu oraz oświadczenie o samotnym wychowywaniu dziecka oraz niewychowywaniu dziecka wspólnie z jego rodzicem; kopię dokumentu poświadczającego objęcie dziecka pieczą zastępczą. Przy składaniu kopii rodzic ma obowiązek przedstawić oryginały tych dokumentów podczas drugiego etapu rekrutacji.</w:t>
      </w:r>
    </w:p>
    <w:p w:rsidR="00BD3DA7" w:rsidRPr="006F1C46" w:rsidRDefault="00BD3DA7" w:rsidP="006F1C46">
      <w:pPr>
        <w:jc w:val="both"/>
        <w:rPr>
          <w:rFonts w:ascii="Arial" w:hAnsi="Arial" w:cs="Arial"/>
          <w:b/>
          <w:sz w:val="24"/>
          <w:szCs w:val="24"/>
        </w:rPr>
      </w:pPr>
      <w:r w:rsidRPr="006F1C46">
        <w:rPr>
          <w:rFonts w:ascii="Arial" w:hAnsi="Arial" w:cs="Arial"/>
          <w:b/>
          <w:sz w:val="24"/>
          <w:szCs w:val="24"/>
        </w:rPr>
        <w:t>2) KRYTERIUM UWZGLĘDNIAJĄCE POTRZEBY RODZINY ZWIĄZANEJ ZE ŚRODOWISKIEM PIJARSKIM</w:t>
      </w:r>
    </w:p>
    <w:p w:rsidR="00BD3DA7" w:rsidRDefault="00BD3DA7" w:rsidP="00BD3DA7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Dziecko, którego rodzeństwo uczęszcza do Szkoły Podstawowej Zakonu Pijarów w Warszawie lub do Pijarskiego Przedszkola w Warszawie – 5 punktów;</w:t>
      </w:r>
    </w:p>
    <w:p w:rsidR="00BD3DA7" w:rsidRDefault="00BD3DA7" w:rsidP="00BD3DA7">
      <w:pPr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Dziecko, którego rodzeństwo jest absolwentem Szkoły Podstawowej Zakonu Pijarów  – 3 punkty.</w:t>
      </w:r>
    </w:p>
    <w:p w:rsidR="00094F8A" w:rsidRPr="006F1C46" w:rsidRDefault="00094F8A" w:rsidP="00BD3DA7">
      <w:pPr>
        <w:numPr>
          <w:ilvl w:val="0"/>
          <w:numId w:val="11"/>
        </w:numPr>
        <w:spacing w:after="0"/>
        <w:ind w:left="714" w:hanging="357"/>
        <w:jc w:val="both"/>
        <w:rPr>
          <w:rFonts w:ascii="Arial" w:hAnsi="Arial" w:cs="Arial"/>
          <w:sz w:val="24"/>
          <w:szCs w:val="24"/>
        </w:rPr>
      </w:pPr>
      <w:r w:rsidRPr="006F1C46">
        <w:rPr>
          <w:rFonts w:ascii="Arial" w:hAnsi="Arial" w:cs="Arial"/>
          <w:sz w:val="24"/>
          <w:szCs w:val="24"/>
        </w:rPr>
        <w:t xml:space="preserve">Dziecko, którego </w:t>
      </w:r>
      <w:r w:rsidR="005B032A" w:rsidRPr="006F1C46">
        <w:rPr>
          <w:rFonts w:ascii="Arial" w:hAnsi="Arial" w:cs="Arial"/>
          <w:sz w:val="24"/>
          <w:szCs w:val="24"/>
        </w:rPr>
        <w:t>rodzic</w:t>
      </w:r>
      <w:r w:rsidRPr="006F1C46">
        <w:rPr>
          <w:rFonts w:ascii="Arial" w:hAnsi="Arial" w:cs="Arial"/>
          <w:sz w:val="24"/>
          <w:szCs w:val="24"/>
        </w:rPr>
        <w:t xml:space="preserve"> jest absolwentem Szkoły Podstawowej </w:t>
      </w:r>
      <w:r w:rsidR="005B032A" w:rsidRPr="006F1C46">
        <w:rPr>
          <w:rFonts w:ascii="Arial" w:hAnsi="Arial" w:cs="Arial"/>
          <w:sz w:val="24"/>
          <w:szCs w:val="24"/>
        </w:rPr>
        <w:t xml:space="preserve">lub Gimnazjum </w:t>
      </w:r>
      <w:r w:rsidRPr="006F1C46">
        <w:rPr>
          <w:rFonts w:ascii="Arial" w:hAnsi="Arial" w:cs="Arial"/>
          <w:sz w:val="24"/>
          <w:szCs w:val="24"/>
        </w:rPr>
        <w:t>Zakonu Pijarów</w:t>
      </w:r>
      <w:r w:rsidR="005B032A" w:rsidRPr="006F1C46">
        <w:rPr>
          <w:rFonts w:ascii="Arial" w:hAnsi="Arial" w:cs="Arial"/>
          <w:sz w:val="24"/>
          <w:szCs w:val="24"/>
        </w:rPr>
        <w:t xml:space="preserve"> </w:t>
      </w:r>
      <w:r w:rsidRPr="006F1C46">
        <w:rPr>
          <w:rFonts w:ascii="Arial" w:hAnsi="Arial" w:cs="Arial"/>
          <w:sz w:val="24"/>
          <w:szCs w:val="24"/>
        </w:rPr>
        <w:t>– 3 punkty.</w:t>
      </w:r>
    </w:p>
    <w:p w:rsidR="00BD3DA7" w:rsidRDefault="00BD3DA7" w:rsidP="00BD3DA7">
      <w:pPr>
        <w:spacing w:after="0"/>
        <w:ind w:left="714"/>
        <w:jc w:val="both"/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przypadku gdy kandydat ma rodzeństwo zarówno w przedszkolu i/lub szkole </w:t>
      </w:r>
      <w:r w:rsidRPr="006F1C46">
        <w:rPr>
          <w:rFonts w:ascii="Arial" w:hAnsi="Arial" w:cs="Arial"/>
          <w:b/>
          <w:sz w:val="24"/>
          <w:szCs w:val="24"/>
        </w:rPr>
        <w:t>podstawowej i/lub jego rodzeństwo jest absolwentem s</w:t>
      </w:r>
      <w:r w:rsidR="00094F8A" w:rsidRPr="006F1C46">
        <w:rPr>
          <w:rFonts w:ascii="Arial" w:hAnsi="Arial" w:cs="Arial"/>
          <w:b/>
          <w:sz w:val="24"/>
          <w:szCs w:val="24"/>
        </w:rPr>
        <w:t xml:space="preserve">zkoły podstawowej lub jedno z rodziców jest absolwentem Szkoły Podstawowej </w:t>
      </w:r>
      <w:r w:rsidR="005B032A" w:rsidRPr="006F1C46">
        <w:rPr>
          <w:rFonts w:ascii="Arial" w:hAnsi="Arial" w:cs="Arial"/>
          <w:b/>
          <w:sz w:val="24"/>
          <w:szCs w:val="24"/>
        </w:rPr>
        <w:t xml:space="preserve">lub Gimnazjum </w:t>
      </w:r>
      <w:r w:rsidR="00094F8A" w:rsidRPr="006F1C46">
        <w:rPr>
          <w:rFonts w:ascii="Arial" w:hAnsi="Arial" w:cs="Arial"/>
          <w:b/>
          <w:sz w:val="24"/>
          <w:szCs w:val="24"/>
        </w:rPr>
        <w:t xml:space="preserve">Zakonu Pijarów </w:t>
      </w:r>
      <w:r w:rsidRPr="006F1C46">
        <w:rPr>
          <w:rFonts w:ascii="Arial" w:hAnsi="Arial" w:cs="Arial"/>
          <w:b/>
          <w:sz w:val="24"/>
          <w:szCs w:val="24"/>
        </w:rPr>
        <w:t xml:space="preserve">punktów </w:t>
      </w:r>
      <w:r w:rsidRPr="006F1C46">
        <w:rPr>
          <w:rFonts w:ascii="Arial" w:hAnsi="Arial" w:cs="Arial"/>
          <w:b/>
          <w:sz w:val="24"/>
          <w:szCs w:val="24"/>
          <w:u w:val="single"/>
        </w:rPr>
        <w:t>nie sumuje się</w:t>
      </w:r>
      <w:r w:rsidRPr="006F1C46">
        <w:rPr>
          <w:rFonts w:ascii="Arial" w:hAnsi="Arial" w:cs="Arial"/>
          <w:b/>
          <w:sz w:val="24"/>
          <w:szCs w:val="24"/>
        </w:rPr>
        <w:t>, a jedynie wybiera jedn</w:t>
      </w:r>
      <w:r w:rsidR="00094F8A" w:rsidRPr="006F1C46">
        <w:rPr>
          <w:rFonts w:ascii="Arial" w:hAnsi="Arial" w:cs="Arial"/>
          <w:b/>
          <w:sz w:val="24"/>
          <w:szCs w:val="24"/>
        </w:rPr>
        <w:t xml:space="preserve">o kryterium </w:t>
      </w:r>
      <w:r w:rsidRPr="006F1C46">
        <w:rPr>
          <w:rFonts w:ascii="Arial" w:hAnsi="Arial" w:cs="Arial"/>
          <w:b/>
          <w:sz w:val="24"/>
          <w:szCs w:val="24"/>
        </w:rPr>
        <w:t>z większą liczbą.</w:t>
      </w:r>
    </w:p>
    <w:p w:rsidR="00BD3DA7" w:rsidRDefault="00BD3DA7" w:rsidP="00BD3DA7">
      <w:pPr>
        <w:pStyle w:val="Akapitzlist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Dziecko pracownika Szkoły Podstawowej Zakonu Pijarów lub Pijarskiego Przedszkola w Warszawie – 5 punktów.</w:t>
      </w:r>
    </w:p>
    <w:p w:rsidR="00BD3DA7" w:rsidRDefault="00BD3DA7" w:rsidP="00BD3DA7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:rsidR="00BD3DA7" w:rsidRPr="006F1C46" w:rsidRDefault="00BD3DA7" w:rsidP="006F1C4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spełniania kryterium 2) odbywa się poprzez wypełnienie odpowiedniego miejsca </w:t>
      </w:r>
      <w:r>
        <w:rPr>
          <w:rFonts w:ascii="Arial" w:hAnsi="Arial" w:cs="Arial"/>
          <w:sz w:val="20"/>
          <w:szCs w:val="20"/>
        </w:rPr>
        <w:br/>
        <w:t>w kwestionariuszu.</w:t>
      </w:r>
    </w:p>
    <w:p w:rsidR="00BD3DA7" w:rsidRPr="006F1C46" w:rsidRDefault="00BD3DA7" w:rsidP="00BD3DA7">
      <w:pPr>
        <w:pStyle w:val="Akapitzlist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6F1C46">
        <w:rPr>
          <w:rFonts w:ascii="Arial" w:hAnsi="Arial" w:cs="Arial"/>
          <w:b/>
          <w:sz w:val="24"/>
          <w:szCs w:val="24"/>
        </w:rPr>
        <w:t xml:space="preserve"> KRYTERIUM UWZGLĘDNIAJĄCE POTRZEBY LOKALNE</w:t>
      </w:r>
    </w:p>
    <w:p w:rsidR="00BD3DA7" w:rsidRDefault="00BD3DA7" w:rsidP="00BD3DA7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pStyle w:val="Akapitzlist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Dziecko z parafii NMP Królowej Wyznawców na Siekierkach – 3 punkty.</w:t>
      </w:r>
    </w:p>
    <w:p w:rsidR="00BD3DA7" w:rsidRDefault="00BD3DA7" w:rsidP="00BD3D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spełniania kryterium 3) odbywa się poprzez wypełnienie odpowiedniego miejsca </w:t>
      </w:r>
      <w:r>
        <w:rPr>
          <w:rFonts w:ascii="Arial" w:hAnsi="Arial" w:cs="Arial"/>
          <w:sz w:val="20"/>
          <w:szCs w:val="20"/>
        </w:rPr>
        <w:br/>
        <w:t>w kwestionariuszu.</w:t>
      </w:r>
    </w:p>
    <w:p w:rsidR="00BD3DA7" w:rsidRDefault="00BD3DA7" w:rsidP="00BD3DA7">
      <w:pPr>
        <w:pStyle w:val="Akapitzlist"/>
        <w:rPr>
          <w:rFonts w:ascii="Arial" w:hAnsi="Arial" w:cs="Arial"/>
          <w:sz w:val="24"/>
          <w:szCs w:val="24"/>
        </w:rPr>
      </w:pPr>
    </w:p>
    <w:p w:rsidR="006F1C46" w:rsidRPr="006F1C46" w:rsidRDefault="00BD3DA7" w:rsidP="006F1C46">
      <w:pPr>
        <w:pStyle w:val="Akapitzlist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bookmarkStart w:id="0" w:name="_GoBack"/>
      <w:r w:rsidRPr="006F1C46">
        <w:rPr>
          <w:rFonts w:ascii="Arial" w:hAnsi="Arial" w:cs="Arial"/>
          <w:b/>
          <w:sz w:val="24"/>
          <w:szCs w:val="24"/>
        </w:rPr>
        <w:t>KRYTERIUM UWZGLĘDNIAJĄCE POTRZEBY ROZWOJOWE DZIECKA</w:t>
      </w:r>
    </w:p>
    <w:bookmarkEnd w:id="0"/>
    <w:p w:rsidR="006F1C46" w:rsidRPr="006F1C46" w:rsidRDefault="006F1C46" w:rsidP="006F1C46">
      <w:pPr>
        <w:pStyle w:val="Akapitzlist"/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Wynik spotkania dziecka z przedstawicielami komisji rekrutacyjnej - maksymalnie </w:t>
      </w:r>
      <w:r>
        <w:rPr>
          <w:rFonts w:ascii="Arial" w:hAnsi="Arial" w:cs="Arial"/>
          <w:b/>
          <w:sz w:val="24"/>
          <w:szCs w:val="24"/>
        </w:rPr>
        <w:t>20 punktów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koordynacja wzrokowo-ruchowa - 2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klasyfikowanie przedmiotów według: wielkości, kształtu, koloru, przeznaczenia - 2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porządkowanie kolejności zdarzeń - 2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sprawność manualna - 2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określanie kierunku i miejsca - 2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rozmowa kierowana - 2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koncentracja uwagi – 2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umiejętności adaptacyjne - 1 punkt;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stosowanie się do wydawanych poleceń – 3 punkty;</w:t>
      </w:r>
    </w:p>
    <w:p w:rsidR="00BD3DA7" w:rsidRDefault="00BD3DA7" w:rsidP="00BD3DA7">
      <w:pPr>
        <w:numPr>
          <w:ilvl w:val="0"/>
          <w:numId w:val="14"/>
        </w:numPr>
        <w:spacing w:after="0"/>
        <w:ind w:left="143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kultura osobista – 2 punkty.</w:t>
      </w:r>
    </w:p>
    <w:p w:rsidR="00BD3DA7" w:rsidRDefault="00BD3DA7" w:rsidP="00BD3DA7">
      <w:pPr>
        <w:jc w:val="both"/>
        <w:rPr>
          <w:rFonts w:ascii="Arial" w:hAnsi="Arial" w:cs="Arial"/>
          <w:sz w:val="20"/>
          <w:szCs w:val="20"/>
        </w:rPr>
      </w:pPr>
    </w:p>
    <w:p w:rsidR="00BD3DA7" w:rsidRPr="006F1C46" w:rsidRDefault="00BD3DA7" w:rsidP="006F1C4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Potwierdzenie spełnienia kryterium 4) odbywa się poprzez wypełnienie przez komisję rekrutacyjną </w:t>
      </w:r>
      <w:r>
        <w:rPr>
          <w:rFonts w:ascii="Arial" w:hAnsi="Arial" w:cs="Arial"/>
          <w:i/>
          <w:sz w:val="20"/>
          <w:szCs w:val="20"/>
        </w:rPr>
        <w:t>Indywidualnej karty obserwacji ucznia</w:t>
      </w:r>
      <w:r>
        <w:rPr>
          <w:rFonts w:ascii="Arial" w:hAnsi="Arial" w:cs="Arial"/>
          <w:sz w:val="20"/>
          <w:szCs w:val="20"/>
        </w:rPr>
        <w:t>.</w:t>
      </w:r>
    </w:p>
    <w:p w:rsidR="00BD3DA7" w:rsidRPr="006F1C46" w:rsidRDefault="00BD3DA7" w:rsidP="00BD3DA7">
      <w:pPr>
        <w:pStyle w:val="Akapitzlist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6F1C46">
        <w:rPr>
          <w:rFonts w:ascii="Arial" w:hAnsi="Arial" w:cs="Arial"/>
          <w:b/>
          <w:sz w:val="24"/>
          <w:szCs w:val="24"/>
        </w:rPr>
        <w:t>INNE</w:t>
      </w:r>
    </w:p>
    <w:p w:rsidR="00BD3DA7" w:rsidRDefault="00BD3DA7" w:rsidP="00BD3D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 prowadzący może dodatkowo przyznać po</w:t>
      </w:r>
      <w:r w:rsidRPr="006F1C46">
        <w:rPr>
          <w:rFonts w:ascii="Arial" w:hAnsi="Arial" w:cs="Arial"/>
          <w:sz w:val="24"/>
          <w:szCs w:val="24"/>
        </w:rPr>
        <w:t xml:space="preserve"> </w:t>
      </w:r>
      <w:r w:rsidR="006B645B" w:rsidRPr="006F1C46">
        <w:rPr>
          <w:rFonts w:ascii="Arial" w:hAnsi="Arial" w:cs="Arial"/>
          <w:b/>
          <w:sz w:val="24"/>
          <w:szCs w:val="24"/>
        </w:rPr>
        <w:t>5</w:t>
      </w:r>
      <w:r w:rsidRPr="006F1C46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punktów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nie więcej niż czterem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>kandydatom</w:t>
      </w:r>
      <w:r>
        <w:rPr>
          <w:rFonts w:ascii="Arial" w:hAnsi="Arial" w:cs="Arial"/>
          <w:sz w:val="24"/>
          <w:szCs w:val="24"/>
        </w:rPr>
        <w:t xml:space="preserve">, których sytuacja życiowa wymaga indywidualnego podejścia. </w:t>
      </w:r>
    </w:p>
    <w:p w:rsidR="00BD3DA7" w:rsidRDefault="00BD3DA7" w:rsidP="00BD3D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Potwierdzenie spełnienia kryterium 5) odbywa się poprzez pozytywne rozpatrzenie podania złożonego do Rektora Kolegium Zakonu Pijarów w Warszawie.</w:t>
      </w:r>
    </w:p>
    <w:p w:rsidR="00BD3DA7" w:rsidRPr="006F1C46" w:rsidRDefault="00BD3DA7" w:rsidP="00BD3DA7">
      <w:pPr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postępowania rekrutacyjnego sporządza się protokół.</w:t>
      </w:r>
    </w:p>
    <w:p w:rsidR="00BD3DA7" w:rsidRDefault="00BD3DA7" w:rsidP="00BD3DA7">
      <w:pPr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PROCEDURA ODWOŁAWCZA</w:t>
      </w:r>
    </w:p>
    <w:p w:rsidR="00BD3DA7" w:rsidRDefault="00BD3DA7" w:rsidP="00BD3DA7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terminie 7 dni od podania do publicznej wiadomości listy kandydatów przyjętych i nieprzyjętych rodzic kandydata może wystąpić do komisji rekrutacyjnej </w:t>
      </w:r>
      <w:r>
        <w:rPr>
          <w:rFonts w:ascii="Arial" w:hAnsi="Arial" w:cs="Arial"/>
          <w:sz w:val="24"/>
          <w:szCs w:val="24"/>
        </w:rPr>
        <w:br/>
        <w:t>z wnioskiem o uzasadnienie odmowy przyjęcia do Szkoły Podstawowej Zakonu Pijarów w Warszawie.</w:t>
      </w:r>
    </w:p>
    <w:p w:rsidR="00BD3DA7" w:rsidRDefault="00BD3DA7" w:rsidP="00BD3DA7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 sporządza się w terminie 5 dni od dnia złożenia wniosku.</w:t>
      </w:r>
    </w:p>
    <w:p w:rsidR="00BD3DA7" w:rsidRDefault="00BD3DA7" w:rsidP="00BD3DA7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Rodzic kandydata może wnieść do dyrektora szkoły odwołanie od rozstrzygnięcia komisji rekrutacyjnej w terminie 7 dni od dnia otrzymania uzasadnienia.</w:t>
      </w:r>
    </w:p>
    <w:p w:rsidR="00BD3DA7" w:rsidRDefault="00BD3DA7" w:rsidP="00BD3DA7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Dyrektor rozpatruje odwołanie w terminie 7 dni od dnia jego otrzymania.</w:t>
      </w:r>
    </w:p>
    <w:p w:rsidR="00BD3DA7" w:rsidRDefault="00BD3DA7" w:rsidP="00BD3DA7">
      <w:pPr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rPr>
          <w:rFonts w:ascii="Arial" w:hAnsi="Arial" w:cs="Arial"/>
          <w:sz w:val="24"/>
          <w:szCs w:val="24"/>
        </w:rPr>
      </w:pPr>
    </w:p>
    <w:p w:rsidR="00BD3DA7" w:rsidRDefault="00BD3DA7" w:rsidP="00BD3DA7">
      <w:pPr>
        <w:rPr>
          <w:rFonts w:ascii="Arial" w:hAnsi="Arial" w:cs="Arial"/>
          <w:sz w:val="24"/>
          <w:szCs w:val="24"/>
        </w:rPr>
      </w:pPr>
    </w:p>
    <w:p w:rsidR="00BD3DA7" w:rsidRDefault="00FC6163" w:rsidP="00BD3DA7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Warszawa, 28</w:t>
      </w:r>
      <w:r w:rsidR="009338DE">
        <w:rPr>
          <w:rFonts w:ascii="Arial" w:hAnsi="Arial" w:cs="Arial"/>
          <w:sz w:val="24"/>
          <w:szCs w:val="24"/>
        </w:rPr>
        <w:t xml:space="preserve"> stycznia 2022</w:t>
      </w:r>
      <w:r w:rsidR="00BD3DA7">
        <w:rPr>
          <w:rFonts w:ascii="Arial" w:hAnsi="Arial" w:cs="Arial"/>
          <w:sz w:val="24"/>
          <w:szCs w:val="24"/>
        </w:rPr>
        <w:t xml:space="preserve"> r.</w:t>
      </w:r>
      <w:r w:rsidR="00BD3DA7">
        <w:rPr>
          <w:rFonts w:ascii="Arial" w:hAnsi="Arial" w:cs="Arial"/>
          <w:i/>
          <w:sz w:val="24"/>
          <w:szCs w:val="24"/>
        </w:rPr>
        <w:t xml:space="preserve">                       Kolegium Zakonu Pijarów w Warszawie</w:t>
      </w:r>
    </w:p>
    <w:p w:rsidR="00AE71D2" w:rsidRDefault="00AE71D2"/>
    <w:sectPr w:rsidR="00AE71D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418" w:rsidRDefault="004D6418" w:rsidP="00094F8A">
      <w:pPr>
        <w:spacing w:after="0" w:line="240" w:lineRule="auto"/>
      </w:pPr>
      <w:r>
        <w:separator/>
      </w:r>
    </w:p>
  </w:endnote>
  <w:endnote w:type="continuationSeparator" w:id="0">
    <w:p w:rsidR="004D6418" w:rsidRDefault="004D6418" w:rsidP="00094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2182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94F8A" w:rsidRDefault="00094F8A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C46" w:rsidRPr="006F1C46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094F8A" w:rsidRDefault="00094F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418" w:rsidRDefault="004D6418" w:rsidP="00094F8A">
      <w:pPr>
        <w:spacing w:after="0" w:line="240" w:lineRule="auto"/>
      </w:pPr>
      <w:r>
        <w:separator/>
      </w:r>
    </w:p>
  </w:footnote>
  <w:footnote w:type="continuationSeparator" w:id="0">
    <w:p w:rsidR="004D6418" w:rsidRDefault="004D6418" w:rsidP="00094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D27"/>
    <w:multiLevelType w:val="hybridMultilevel"/>
    <w:tmpl w:val="54361B00"/>
    <w:lvl w:ilvl="0" w:tplc="50B8051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0750F"/>
    <w:multiLevelType w:val="multilevel"/>
    <w:tmpl w:val="FE4062D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44" w:hanging="360"/>
      </w:pPr>
      <w:rPr>
        <w:rFonts w:ascii="Arial" w:eastAsiaTheme="minorHAnsi" w:hAnsi="Arial" w:cs="Arial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2" w15:restartNumberingAfterBreak="0">
    <w:nsid w:val="25AD140B"/>
    <w:multiLevelType w:val="hybridMultilevel"/>
    <w:tmpl w:val="588C6628"/>
    <w:lvl w:ilvl="0" w:tplc="803CFA2A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86989"/>
    <w:multiLevelType w:val="hybridMultilevel"/>
    <w:tmpl w:val="D3CCF1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A72DFF"/>
    <w:multiLevelType w:val="hybridMultilevel"/>
    <w:tmpl w:val="AB428D32"/>
    <w:lvl w:ilvl="0" w:tplc="513CC338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861560"/>
    <w:multiLevelType w:val="hybridMultilevel"/>
    <w:tmpl w:val="6EA093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76D82"/>
    <w:multiLevelType w:val="hybridMultilevel"/>
    <w:tmpl w:val="E01EA0D2"/>
    <w:lvl w:ilvl="0" w:tplc="9E3C0C5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B1B01"/>
    <w:multiLevelType w:val="hybridMultilevel"/>
    <w:tmpl w:val="8B269734"/>
    <w:lvl w:ilvl="0" w:tplc="3FD66F0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A579B"/>
    <w:multiLevelType w:val="hybridMultilevel"/>
    <w:tmpl w:val="5FE8D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BA764B"/>
    <w:multiLevelType w:val="hybridMultilevel"/>
    <w:tmpl w:val="5AD2AC46"/>
    <w:lvl w:ilvl="0" w:tplc="90581D0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8148E"/>
    <w:multiLevelType w:val="hybridMultilevel"/>
    <w:tmpl w:val="DD269A4C"/>
    <w:lvl w:ilvl="0" w:tplc="D5A6F5C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B1F98"/>
    <w:multiLevelType w:val="hybridMultilevel"/>
    <w:tmpl w:val="5E3C7F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57522"/>
    <w:multiLevelType w:val="hybridMultilevel"/>
    <w:tmpl w:val="00A29C40"/>
    <w:lvl w:ilvl="0" w:tplc="9BB6126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B667E"/>
    <w:multiLevelType w:val="hybridMultilevel"/>
    <w:tmpl w:val="10E6A3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A7"/>
    <w:rsid w:val="00052930"/>
    <w:rsid w:val="00094F8A"/>
    <w:rsid w:val="00185444"/>
    <w:rsid w:val="00281EBC"/>
    <w:rsid w:val="002B49AA"/>
    <w:rsid w:val="0038510E"/>
    <w:rsid w:val="004D6418"/>
    <w:rsid w:val="005B032A"/>
    <w:rsid w:val="006B645B"/>
    <w:rsid w:val="006F1C46"/>
    <w:rsid w:val="008C4DB6"/>
    <w:rsid w:val="009338DE"/>
    <w:rsid w:val="00944B6F"/>
    <w:rsid w:val="00AE71D2"/>
    <w:rsid w:val="00B20134"/>
    <w:rsid w:val="00BD3DA7"/>
    <w:rsid w:val="00C37D16"/>
    <w:rsid w:val="00D701F3"/>
    <w:rsid w:val="00FA64AE"/>
    <w:rsid w:val="00FC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33B77"/>
  <w15:chartTrackingRefBased/>
  <w15:docId w15:val="{27FCA250-9E6C-4E76-AC71-D8985F49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3DA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D3DA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D3DA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94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4F8A"/>
  </w:style>
  <w:style w:type="paragraph" w:styleId="Stopka">
    <w:name w:val="footer"/>
    <w:basedOn w:val="Normalny"/>
    <w:link w:val="StopkaZnak"/>
    <w:uiPriority w:val="99"/>
    <w:unhideWhenUsed/>
    <w:rsid w:val="00094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F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0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.pijarzy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1364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Kołota</dc:creator>
  <cp:keywords/>
  <dc:description/>
  <cp:lastModifiedBy>Bogdan Dufaj</cp:lastModifiedBy>
  <cp:revision>6</cp:revision>
  <dcterms:created xsi:type="dcterms:W3CDTF">2022-01-28T10:10:00Z</dcterms:created>
  <dcterms:modified xsi:type="dcterms:W3CDTF">2022-01-28T14:19:00Z</dcterms:modified>
</cp:coreProperties>
</file>