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>Szkoła Podstawowa Zakonu Pijarów 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675966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6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7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b/>
          <w:sz w:val="28"/>
          <w:szCs w:val="28"/>
        </w:rPr>
        <w:t>PROTOKÓ</w:t>
      </w:r>
      <w:r w:rsidR="003E08A4">
        <w:rPr>
          <w:rFonts w:ascii="Calibri" w:hAnsi="Calibri"/>
          <w:b/>
          <w:sz w:val="28"/>
          <w:szCs w:val="28"/>
        </w:rPr>
        <w:t xml:space="preserve">Ł ORGANIZACJI </w:t>
      </w:r>
      <w:r w:rsidR="0047280E">
        <w:rPr>
          <w:rFonts w:ascii="Calibri" w:hAnsi="Calibri"/>
          <w:b/>
          <w:sz w:val="28"/>
          <w:szCs w:val="28"/>
        </w:rPr>
        <w:t>E</w:t>
      </w:r>
      <w:r w:rsidR="00C03A2B">
        <w:rPr>
          <w:rFonts w:ascii="Calibri" w:hAnsi="Calibri"/>
          <w:b/>
          <w:sz w:val="28"/>
          <w:szCs w:val="28"/>
        </w:rPr>
        <w:t>TAPU SZKOLNEGO</w:t>
      </w:r>
      <w:bookmarkStart w:id="0" w:name="_GoBack"/>
      <w:bookmarkEnd w:id="0"/>
      <w:r w:rsidR="003E08A4">
        <w:rPr>
          <w:rFonts w:ascii="Calibri" w:hAnsi="Calibri"/>
          <w:b/>
          <w:sz w:val="28"/>
          <w:szCs w:val="28"/>
        </w:rPr>
        <w:t xml:space="preserve"> </w:t>
      </w:r>
      <w:r w:rsidR="003E08A4">
        <w:rPr>
          <w:rFonts w:ascii="Calibri" w:hAnsi="Calibri"/>
          <w:b/>
          <w:sz w:val="28"/>
          <w:szCs w:val="28"/>
        </w:rPr>
        <w:br/>
      </w:r>
      <w:r w:rsidRPr="00FA526A">
        <w:rPr>
          <w:rFonts w:ascii="Calibri" w:hAnsi="Calibri"/>
          <w:b/>
          <w:sz w:val="28"/>
          <w:szCs w:val="28"/>
        </w:rPr>
        <w:t>X</w:t>
      </w:r>
      <w:r w:rsidR="00496B14">
        <w:rPr>
          <w:rFonts w:ascii="Calibri" w:hAnsi="Calibri"/>
          <w:b/>
          <w:sz w:val="28"/>
          <w:szCs w:val="28"/>
        </w:rPr>
        <w:t>I</w:t>
      </w:r>
      <w:r w:rsidRPr="00FA526A">
        <w:rPr>
          <w:rFonts w:ascii="Calibri" w:hAnsi="Calibri"/>
          <w:b/>
          <w:sz w:val="28"/>
          <w:szCs w:val="28"/>
        </w:rPr>
        <w:t xml:space="preserve"> Ogólnopolskiego Pijarskiego Konkursu Gramatycznego  </w:t>
      </w:r>
      <w:r w:rsidRPr="00FA526A">
        <w:rPr>
          <w:rFonts w:ascii="Calibri" w:hAnsi="Calibri"/>
          <w:b/>
          <w:sz w:val="28"/>
          <w:szCs w:val="28"/>
        </w:rPr>
        <w:br/>
        <w:t xml:space="preserve">im. o. Onufrego Kopczyńskiego </w:t>
      </w:r>
      <w:r w:rsidRPr="00FA526A">
        <w:rPr>
          <w:rFonts w:ascii="Calibri" w:hAnsi="Calibri"/>
          <w:b/>
          <w:sz w:val="28"/>
          <w:szCs w:val="28"/>
        </w:rPr>
        <w:br/>
      </w:r>
      <w:r w:rsidRPr="00FA526A">
        <w:rPr>
          <w:rFonts w:ascii="Calibri" w:hAnsi="Calibri"/>
          <w:sz w:val="28"/>
          <w:szCs w:val="28"/>
        </w:rPr>
        <w:t>(prosimy o przesłanie na adres pocztowy organizatora)</w:t>
      </w:r>
    </w:p>
    <w:p w:rsidR="00FA526A" w:rsidRPr="00FA526A" w:rsidRDefault="00FA526A" w:rsidP="00FA526A">
      <w:pPr>
        <w:ind w:left="426"/>
        <w:jc w:val="center"/>
        <w:rPr>
          <w:rFonts w:ascii="Calibri" w:hAnsi="Calibri"/>
          <w:b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Pełna nazwa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Adres i telefon szkoły: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szkoły: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Liczba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Średnia liczba punktów uzyskanych przez wszystkich uczestników:</w:t>
      </w:r>
    </w:p>
    <w:p w:rsidR="00FA526A" w:rsidRPr="00FA526A" w:rsidRDefault="00FA526A" w:rsidP="00FA526A">
      <w:pPr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Dane osoby odpowiedzialnej za organizację ETAPU SZKOLNEGO:</w:t>
      </w: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</w:p>
    <w:p w:rsidR="00FA526A" w:rsidRPr="00FA526A" w:rsidRDefault="00FA526A" w:rsidP="00FA526A">
      <w:pPr>
        <w:ind w:left="426"/>
        <w:rPr>
          <w:rFonts w:ascii="Calibri" w:hAnsi="Calibri"/>
          <w:sz w:val="28"/>
          <w:szCs w:val="28"/>
        </w:rPr>
      </w:pPr>
      <w:r w:rsidRPr="00FA526A">
        <w:rPr>
          <w:rFonts w:ascii="Calibri" w:hAnsi="Calibri"/>
          <w:sz w:val="28"/>
          <w:szCs w:val="28"/>
        </w:rPr>
        <w:t>E-mail osoby odpowiedzialnej za organizację ETAPU SZKOLNEGO:</w:t>
      </w:r>
    </w:p>
    <w:p w:rsidR="00FA526A" w:rsidRPr="00FA526A" w:rsidRDefault="00FA526A" w:rsidP="00FA526A">
      <w:pPr>
        <w:rPr>
          <w:rFonts w:ascii="Calibri" w:hAnsi="Calibri"/>
        </w:rPr>
      </w:pPr>
    </w:p>
    <w:p w:rsidR="00FA526A" w:rsidRPr="00FA526A" w:rsidRDefault="00FA526A" w:rsidP="00FA526A">
      <w:pPr>
        <w:ind w:left="426"/>
        <w:rPr>
          <w:rFonts w:ascii="Calibri" w:hAnsi="Calibr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377"/>
        <w:gridCol w:w="1271"/>
        <w:gridCol w:w="2181"/>
      </w:tblGrid>
      <w:tr w:rsidR="00FA526A" w:rsidRPr="00FA526A" w:rsidTr="00C167F5">
        <w:tc>
          <w:tcPr>
            <w:tcW w:w="8862" w:type="dxa"/>
            <w:gridSpan w:val="4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Uczestnicy zakwalifikowani do finału</w:t>
            </w:r>
          </w:p>
          <w:p w:rsidR="00FA526A" w:rsidRPr="00FA526A" w:rsidRDefault="00FA526A" w:rsidP="00FA526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Klasa</w:t>
            </w: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A526A">
              <w:rPr>
                <w:rFonts w:ascii="Calibri" w:hAnsi="Calibri"/>
                <w:sz w:val="28"/>
                <w:szCs w:val="28"/>
              </w:rPr>
              <w:t>Liczba uzyskanych punktów</w:t>
            </w: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A526A" w:rsidRPr="00FA526A" w:rsidTr="00C167F5">
        <w:tc>
          <w:tcPr>
            <w:tcW w:w="81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FA526A" w:rsidRPr="00FA526A" w:rsidRDefault="00FA526A" w:rsidP="00FA526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A526A" w:rsidRPr="00FA526A" w:rsidRDefault="00FA526A" w:rsidP="00FA526A">
      <w:pPr>
        <w:ind w:left="426"/>
        <w:rPr>
          <w:rFonts w:ascii="Calibri" w:hAnsi="Calibri"/>
        </w:rPr>
      </w:pPr>
    </w:p>
    <w:p w:rsidR="00FA526A" w:rsidRPr="00FA526A" w:rsidRDefault="00FA526A" w:rsidP="00FA526A">
      <w:pPr>
        <w:ind w:left="426"/>
        <w:jc w:val="center"/>
        <w:rPr>
          <w:rFonts w:ascii="Calibri" w:hAnsi="Calibri"/>
        </w:rPr>
      </w:pPr>
    </w:p>
    <w:p w:rsidR="0047280E" w:rsidRPr="0047280E" w:rsidRDefault="00FA526A" w:rsidP="0047280E">
      <w:pPr>
        <w:ind w:left="426"/>
        <w:jc w:val="right"/>
        <w:rPr>
          <w:rFonts w:ascii="Calibri" w:hAnsi="Calibri"/>
          <w:sz w:val="28"/>
          <w:szCs w:val="28"/>
          <w:lang w:val="de-DE"/>
        </w:rPr>
      </w:pPr>
      <w:r w:rsidRPr="00FA526A">
        <w:rPr>
          <w:rFonts w:ascii="Calibri" w:hAnsi="Calibri"/>
          <w:sz w:val="28"/>
          <w:szCs w:val="28"/>
        </w:rPr>
        <w:t>Komisja w składzie:</w:t>
      </w:r>
      <w:r w:rsidR="0047280E" w:rsidRPr="0047280E">
        <w:rPr>
          <w:rFonts w:ascii="Calibri" w:hAnsi="Calibri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CD77D15" wp14:editId="31E669AB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5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0E" w:rsidRPr="0047280E">
        <w:rPr>
          <w:rFonts w:ascii="Calibri" w:hAnsi="Calibri"/>
          <w:b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709332" wp14:editId="4CCBC958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6" name="Obraz 6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80E" w:rsidRPr="0047280E" w:rsidSect="00AD20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66" w:rsidRDefault="00675966" w:rsidP="00FA526A">
      <w:r>
        <w:separator/>
      </w:r>
    </w:p>
  </w:endnote>
  <w:endnote w:type="continuationSeparator" w:id="0">
    <w:p w:rsidR="00675966" w:rsidRDefault="00675966" w:rsidP="00FA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138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A526A" w:rsidRDefault="00FA526A">
            <w:pPr>
              <w:pStyle w:val="Stopka"/>
            </w:pPr>
            <w:r w:rsidRPr="00FA526A">
              <w:rPr>
                <w:rFonts w:asciiTheme="minorHAnsi" w:hAnsiTheme="minorHAnsi" w:cstheme="minorHAnsi"/>
              </w:rPr>
              <w:t xml:space="preserve">Strona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FA526A">
              <w:rPr>
                <w:rFonts w:asciiTheme="minorHAnsi" w:hAnsiTheme="minorHAnsi" w:cstheme="minorHAnsi"/>
              </w:rPr>
              <w:t xml:space="preserve"> z 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FA526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4605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FA526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FA526A" w:rsidRDefault="00FA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66" w:rsidRDefault="00675966" w:rsidP="00FA526A">
      <w:r>
        <w:separator/>
      </w:r>
    </w:p>
  </w:footnote>
  <w:footnote w:type="continuationSeparator" w:id="0">
    <w:p w:rsidR="00675966" w:rsidRDefault="00675966" w:rsidP="00FA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72"/>
    <w:rsid w:val="00027157"/>
    <w:rsid w:val="00066E35"/>
    <w:rsid w:val="0007326C"/>
    <w:rsid w:val="000B0DE4"/>
    <w:rsid w:val="000B7CCD"/>
    <w:rsid w:val="001602F2"/>
    <w:rsid w:val="00197D85"/>
    <w:rsid w:val="001F5378"/>
    <w:rsid w:val="003035F5"/>
    <w:rsid w:val="00353821"/>
    <w:rsid w:val="003643CA"/>
    <w:rsid w:val="003B1CFD"/>
    <w:rsid w:val="003C6766"/>
    <w:rsid w:val="003E08A4"/>
    <w:rsid w:val="003E6392"/>
    <w:rsid w:val="00416A83"/>
    <w:rsid w:val="0047280E"/>
    <w:rsid w:val="00496B14"/>
    <w:rsid w:val="00534675"/>
    <w:rsid w:val="00584183"/>
    <w:rsid w:val="005C53A7"/>
    <w:rsid w:val="00622288"/>
    <w:rsid w:val="0064605B"/>
    <w:rsid w:val="0067117D"/>
    <w:rsid w:val="00675966"/>
    <w:rsid w:val="00676CD0"/>
    <w:rsid w:val="006C76DB"/>
    <w:rsid w:val="00727028"/>
    <w:rsid w:val="007831EC"/>
    <w:rsid w:val="007C66E6"/>
    <w:rsid w:val="00845C87"/>
    <w:rsid w:val="00864DEF"/>
    <w:rsid w:val="00865B81"/>
    <w:rsid w:val="00897C54"/>
    <w:rsid w:val="008E3B72"/>
    <w:rsid w:val="009164C1"/>
    <w:rsid w:val="00934E98"/>
    <w:rsid w:val="00967AE5"/>
    <w:rsid w:val="00987CE8"/>
    <w:rsid w:val="009D600E"/>
    <w:rsid w:val="009E5226"/>
    <w:rsid w:val="009F5C65"/>
    <w:rsid w:val="00A06C7E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E47F9"/>
    <w:rsid w:val="00C03A2B"/>
    <w:rsid w:val="00C061EB"/>
    <w:rsid w:val="00C22902"/>
    <w:rsid w:val="00CA7230"/>
    <w:rsid w:val="00CC302F"/>
    <w:rsid w:val="00D26A49"/>
    <w:rsid w:val="00D9476A"/>
    <w:rsid w:val="00DA054C"/>
    <w:rsid w:val="00E05168"/>
    <w:rsid w:val="00E12D26"/>
    <w:rsid w:val="00E22F5F"/>
    <w:rsid w:val="00F03072"/>
    <w:rsid w:val="00FA526A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A787"/>
  <w15:docId w15:val="{81876572-AB95-48E5-9B44-736513E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26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2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p.pijarski.konku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szawa.pijarzy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Anna Szewc</cp:lastModifiedBy>
  <cp:revision>2</cp:revision>
  <cp:lastPrinted>2019-09-24T11:47:00Z</cp:lastPrinted>
  <dcterms:created xsi:type="dcterms:W3CDTF">2021-10-05T12:21:00Z</dcterms:created>
  <dcterms:modified xsi:type="dcterms:W3CDTF">2021-10-05T12:21:00Z</dcterms:modified>
</cp:coreProperties>
</file>